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0EC9" w:rsidRDefault="00B90EC9" w:rsidP="00454C84">
      <w:pPr>
        <w:pStyle w:val="Heading1"/>
        <w:rPr>
          <w:rFonts w:ascii="Arial" w:hAnsi="Arial" w:cs="Arial"/>
          <w:b/>
          <w:sz w:val="24"/>
        </w:rPr>
      </w:pPr>
    </w:p>
    <w:p w:rsidR="00583863" w:rsidRPr="005142CA" w:rsidRDefault="002048D4" w:rsidP="009F6467">
      <w:pPr>
        <w:pStyle w:val="Heading1"/>
        <w:rPr>
          <w:rFonts w:ascii="Arial" w:hAnsi="Arial" w:cs="Arial"/>
          <w:b/>
          <w:sz w:val="28"/>
          <w:szCs w:val="28"/>
          <w:lang w:val="en-US"/>
        </w:rPr>
      </w:pPr>
      <w:r w:rsidRPr="005142CA">
        <w:rPr>
          <w:rFonts w:ascii="Arial" w:hAnsi="Arial" w:cs="Arial"/>
          <w:b/>
          <w:sz w:val="28"/>
          <w:szCs w:val="28"/>
          <w:lang w:val="en-US"/>
        </w:rPr>
        <w:t>+++ PRESS</w:t>
      </w:r>
      <w:r w:rsidR="00E1332F" w:rsidRPr="005142CA">
        <w:rPr>
          <w:rFonts w:ascii="Arial" w:hAnsi="Arial" w:cs="Arial"/>
          <w:b/>
          <w:sz w:val="28"/>
          <w:szCs w:val="28"/>
          <w:lang w:val="en-US"/>
        </w:rPr>
        <w:t xml:space="preserve"> RELEASE</w:t>
      </w:r>
      <w:r w:rsidRPr="005142CA">
        <w:rPr>
          <w:rFonts w:ascii="Arial" w:hAnsi="Arial" w:cs="Arial"/>
          <w:b/>
          <w:sz w:val="28"/>
          <w:szCs w:val="28"/>
          <w:lang w:val="en-US"/>
        </w:rPr>
        <w:t xml:space="preserve"> +++</w:t>
      </w:r>
    </w:p>
    <w:p w:rsidR="00583863" w:rsidRPr="005142CA" w:rsidRDefault="00583863" w:rsidP="00B67384">
      <w:pPr>
        <w:pStyle w:val="Heading1"/>
        <w:jc w:val="center"/>
        <w:rPr>
          <w:rFonts w:ascii="Arial" w:hAnsi="Arial" w:cs="Arial"/>
          <w:b/>
          <w:sz w:val="28"/>
          <w:szCs w:val="28"/>
          <w:lang w:val="en-US"/>
        </w:rPr>
      </w:pPr>
    </w:p>
    <w:p w:rsidR="00583863" w:rsidRPr="005142CA" w:rsidRDefault="005142CA" w:rsidP="000B67AA">
      <w:pPr>
        <w:pStyle w:val="Heading1"/>
        <w:jc w:val="center"/>
        <w:rPr>
          <w:rFonts w:ascii="Arial" w:hAnsi="Arial" w:cs="Arial"/>
          <w:b/>
          <w:sz w:val="28"/>
          <w:szCs w:val="28"/>
          <w:lang w:val="en-US"/>
        </w:rPr>
      </w:pPr>
      <w:r>
        <w:rPr>
          <w:rFonts w:ascii="Arial" w:hAnsi="Arial" w:cs="Arial"/>
          <w:noProof/>
          <w:sz w:val="18"/>
          <w:szCs w:val="18"/>
        </w:rPr>
        <w:drawing>
          <wp:inline distT="0" distB="0" distL="0" distR="0">
            <wp:extent cx="5753100" cy="4597400"/>
            <wp:effectExtent l="19050" t="0" r="0" b="0"/>
            <wp:docPr id="3" name="Picture 1" descr="C:\Users\jha\AppData\Local\Microsoft\Windows\INetCache\Content.Word\POSITALinW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a\AppData\Local\Microsoft\Windows\INetCache\Content.Word\POSITALinWind.jpg"/>
                    <pic:cNvPicPr>
                      <a:picLocks noChangeAspect="1" noChangeArrowheads="1"/>
                    </pic:cNvPicPr>
                  </pic:nvPicPr>
                  <pic:blipFill>
                    <a:blip r:embed="rId8"/>
                    <a:srcRect/>
                    <a:stretch>
                      <a:fillRect/>
                    </a:stretch>
                  </pic:blipFill>
                  <pic:spPr bwMode="auto">
                    <a:xfrm>
                      <a:off x="0" y="0"/>
                      <a:ext cx="5753100" cy="4597400"/>
                    </a:xfrm>
                    <a:prstGeom prst="rect">
                      <a:avLst/>
                    </a:prstGeom>
                    <a:noFill/>
                    <a:ln w="9525">
                      <a:noFill/>
                      <a:miter lim="800000"/>
                      <a:headEnd/>
                      <a:tailEnd/>
                    </a:ln>
                  </pic:spPr>
                </pic:pic>
              </a:graphicData>
            </a:graphic>
          </wp:inline>
        </w:drawing>
      </w:r>
    </w:p>
    <w:p w:rsidR="00B90EC9" w:rsidRPr="005142CA" w:rsidRDefault="00B90EC9" w:rsidP="00B67384">
      <w:pPr>
        <w:pStyle w:val="Heading1"/>
        <w:jc w:val="center"/>
        <w:rPr>
          <w:rFonts w:ascii="Arial" w:hAnsi="Arial" w:cs="Arial"/>
          <w:b/>
          <w:sz w:val="28"/>
          <w:szCs w:val="28"/>
          <w:lang w:val="en-US"/>
        </w:rPr>
      </w:pPr>
    </w:p>
    <w:p w:rsidR="00B90EC9" w:rsidRPr="005142CA" w:rsidRDefault="00B90EC9" w:rsidP="009F6467">
      <w:pPr>
        <w:pStyle w:val="Heading1"/>
        <w:rPr>
          <w:rFonts w:ascii="Arial" w:hAnsi="Arial" w:cs="Arial"/>
          <w:b/>
          <w:sz w:val="24"/>
          <w:lang w:val="en-US"/>
        </w:rPr>
      </w:pPr>
    </w:p>
    <w:p w:rsidR="00E1332F" w:rsidRPr="005142CA" w:rsidRDefault="00E1332F" w:rsidP="005142CA">
      <w:pPr>
        <w:spacing w:line="360" w:lineRule="auto"/>
        <w:ind w:right="-2"/>
        <w:rPr>
          <w:rFonts w:ascii="Arial" w:hAnsi="Arial" w:cs="Arial"/>
          <w:b/>
          <w:sz w:val="18"/>
          <w:szCs w:val="18"/>
          <w:lang w:val="en-US"/>
        </w:rPr>
      </w:pPr>
      <w:r w:rsidRPr="005142CA">
        <w:rPr>
          <w:rFonts w:ascii="Arial" w:hAnsi="Arial"/>
          <w:b/>
          <w:sz w:val="18"/>
          <w:szCs w:val="18"/>
          <w:lang w:val="en-US"/>
        </w:rPr>
        <w:t xml:space="preserve">Facing a favorable wind: </w:t>
      </w:r>
      <w:r w:rsidRPr="005142CA">
        <w:rPr>
          <w:rFonts w:ascii="Arial" w:hAnsi="Arial" w:cs="Arial"/>
          <w:b/>
          <w:sz w:val="18"/>
          <w:szCs w:val="18"/>
          <w:lang w:val="en-US"/>
        </w:rPr>
        <w:t>Robust, versatile sensors for wind turbines</w:t>
      </w:r>
    </w:p>
    <w:p w:rsidR="003E5D0D" w:rsidRPr="005142CA" w:rsidRDefault="003E5D0D" w:rsidP="005142CA">
      <w:pPr>
        <w:spacing w:line="360" w:lineRule="auto"/>
        <w:rPr>
          <w:b/>
          <w:sz w:val="18"/>
          <w:szCs w:val="18"/>
          <w:lang w:val="en-US"/>
        </w:rPr>
      </w:pPr>
    </w:p>
    <w:p w:rsidR="00E1332F" w:rsidRPr="005142CA" w:rsidRDefault="00E1332F" w:rsidP="005142CA">
      <w:pPr>
        <w:spacing w:line="360" w:lineRule="auto"/>
        <w:jc w:val="both"/>
        <w:rPr>
          <w:rFonts w:ascii="Arial" w:hAnsi="Arial"/>
          <w:sz w:val="18"/>
          <w:szCs w:val="18"/>
          <w:lang w:val="en-US"/>
        </w:rPr>
      </w:pPr>
      <w:r w:rsidRPr="005142CA">
        <w:rPr>
          <w:rFonts w:ascii="Arial" w:hAnsi="Arial"/>
          <w:b/>
          <w:sz w:val="18"/>
          <w:szCs w:val="18"/>
          <w:lang w:val="en-US"/>
        </w:rPr>
        <w:t>Cologne/ Germany, August 2016</w:t>
      </w:r>
      <w:r w:rsidRPr="005142CA">
        <w:rPr>
          <w:rFonts w:ascii="Arial" w:hAnsi="Arial"/>
          <w:sz w:val="18"/>
          <w:szCs w:val="18"/>
          <w:lang w:val="en-US"/>
        </w:rPr>
        <w:t xml:space="preserve"> – There are several measuring and positioning tasks that must be </w:t>
      </w:r>
      <w:r w:rsidR="00B83556" w:rsidRPr="005142CA">
        <w:rPr>
          <w:rFonts w:ascii="Arial" w:hAnsi="Arial"/>
          <w:sz w:val="18"/>
          <w:szCs w:val="18"/>
          <w:lang w:val="en-US"/>
        </w:rPr>
        <w:t xml:space="preserve">handled </w:t>
      </w:r>
      <w:r w:rsidRPr="005142CA">
        <w:rPr>
          <w:rFonts w:ascii="Arial" w:hAnsi="Arial"/>
          <w:sz w:val="18"/>
          <w:szCs w:val="18"/>
          <w:lang w:val="en-US"/>
        </w:rPr>
        <w:t xml:space="preserve">efficiently in wind turbines: in addition to ensuring that the azimuth drives are able to keep the nacelle pointed into the wind, the tilt angle of the rotor blades must be monitored and continuously adjusted through a pitch control system. On top of that, speed control can be challenging under demanding environmental conditions. POSITAL, a provider of encoders (rotation sensors), offers an extensive one-stop range of accurate, reliable sensors that can stand up to extreme environmental conditions. </w:t>
      </w:r>
    </w:p>
    <w:p w:rsidR="00E1332F" w:rsidRPr="005142CA" w:rsidRDefault="00E1332F" w:rsidP="005142CA">
      <w:pPr>
        <w:spacing w:line="360" w:lineRule="auto"/>
        <w:jc w:val="both"/>
        <w:rPr>
          <w:rFonts w:ascii="Arial" w:hAnsi="Arial"/>
          <w:sz w:val="18"/>
          <w:szCs w:val="18"/>
          <w:lang w:val="en-US"/>
        </w:rPr>
      </w:pPr>
    </w:p>
    <w:p w:rsidR="00E1332F" w:rsidRPr="005142CA" w:rsidRDefault="00E1332F" w:rsidP="005142CA">
      <w:pPr>
        <w:pStyle w:val="Heading6"/>
        <w:spacing w:line="360" w:lineRule="auto"/>
        <w:rPr>
          <w:rFonts w:ascii="Arial" w:hAnsi="Arial" w:cs="Arial"/>
          <w:b/>
          <w:sz w:val="18"/>
          <w:szCs w:val="18"/>
          <w:u w:val="single"/>
          <w:lang w:val="en-US"/>
        </w:rPr>
      </w:pPr>
      <w:r w:rsidRPr="005142CA">
        <w:rPr>
          <w:rFonts w:ascii="Arial" w:hAnsi="Arial" w:cs="Arial"/>
          <w:b/>
          <w:sz w:val="18"/>
          <w:szCs w:val="18"/>
          <w:u w:val="single"/>
          <w:lang w:val="en-US"/>
        </w:rPr>
        <w:t>Absolute and incremental encoders</w:t>
      </w:r>
    </w:p>
    <w:p w:rsidR="00E1332F" w:rsidRPr="005142CA" w:rsidRDefault="00E1332F" w:rsidP="005142CA">
      <w:pPr>
        <w:spacing w:line="360" w:lineRule="auto"/>
        <w:jc w:val="both"/>
        <w:rPr>
          <w:rFonts w:ascii="Arial" w:hAnsi="Arial" w:cs="Arial"/>
          <w:sz w:val="18"/>
          <w:szCs w:val="18"/>
          <w:lang w:val="en-US"/>
        </w:rPr>
      </w:pPr>
    </w:p>
    <w:p w:rsidR="00E1332F" w:rsidRPr="005142CA" w:rsidRDefault="00E1332F" w:rsidP="005142CA">
      <w:pPr>
        <w:spacing w:line="360" w:lineRule="auto"/>
        <w:jc w:val="both"/>
        <w:rPr>
          <w:rFonts w:ascii="Arial" w:hAnsi="Arial" w:cs="Arial"/>
          <w:sz w:val="18"/>
          <w:szCs w:val="18"/>
          <w:lang w:val="en-US"/>
        </w:rPr>
      </w:pPr>
      <w:r w:rsidRPr="005142CA">
        <w:rPr>
          <w:rFonts w:ascii="Arial" w:hAnsi="Arial" w:cs="Arial"/>
          <w:sz w:val="18"/>
          <w:szCs w:val="18"/>
          <w:lang w:val="en-US"/>
        </w:rPr>
        <w:t xml:space="preserve">POSITAL absolute encoders always ensure reliable positioning. </w:t>
      </w:r>
      <w:r w:rsidRPr="005142CA">
        <w:rPr>
          <w:rFonts w:ascii="Arial" w:hAnsi="Arial" w:cs="Arial"/>
          <w:sz w:val="18"/>
          <w:szCs w:val="18"/>
          <w:lang w:val="en-GB"/>
        </w:rPr>
        <w:t xml:space="preserve">Unlike incremental systems, absolute encoders never require a reference </w:t>
      </w:r>
      <w:r w:rsidR="00B83556" w:rsidRPr="005142CA">
        <w:rPr>
          <w:rFonts w:ascii="Arial" w:hAnsi="Arial" w:cs="Arial"/>
          <w:sz w:val="18"/>
          <w:szCs w:val="18"/>
          <w:lang w:val="en-GB"/>
        </w:rPr>
        <w:t>check</w:t>
      </w:r>
      <w:r w:rsidRPr="005142CA">
        <w:rPr>
          <w:rFonts w:ascii="Arial" w:hAnsi="Arial" w:cs="Arial"/>
          <w:sz w:val="18"/>
          <w:szCs w:val="18"/>
          <w:lang w:val="en-GB"/>
        </w:rPr>
        <w:t>, even after power failures.</w:t>
      </w:r>
      <w:r w:rsidRPr="005142CA">
        <w:rPr>
          <w:rFonts w:ascii="Arial" w:hAnsi="Arial" w:cs="Arial"/>
          <w:sz w:val="18"/>
          <w:szCs w:val="18"/>
          <w:lang w:val="en-US"/>
        </w:rPr>
        <w:t xml:space="preserve"> In this way, they increase the safety and operational availability of wind power plants. Their excellent positioning precision also helps increase economic efficiency. </w:t>
      </w:r>
      <w:r w:rsidRPr="005142CA">
        <w:rPr>
          <w:rFonts w:ascii="Arial" w:hAnsi="Arial" w:cs="Arial"/>
          <w:sz w:val="18"/>
          <w:szCs w:val="18"/>
          <w:lang w:val="en-US"/>
        </w:rPr>
        <w:lastRenderedPageBreak/>
        <w:t xml:space="preserve">Absolute encoders from POSITAL are available with a wide range of fieldbus, Ethernet and serial interfaces as well as many different mechanical models, allowing for easy integration into machines and plants. </w:t>
      </w:r>
    </w:p>
    <w:p w:rsidR="00E1332F" w:rsidRPr="005142CA" w:rsidRDefault="00E1332F" w:rsidP="005142CA">
      <w:pPr>
        <w:spacing w:line="360" w:lineRule="auto"/>
        <w:jc w:val="both"/>
        <w:rPr>
          <w:rFonts w:ascii="Arial" w:hAnsi="Arial" w:cs="Arial"/>
          <w:sz w:val="18"/>
          <w:szCs w:val="18"/>
          <w:lang w:val="en-US"/>
        </w:rPr>
      </w:pPr>
    </w:p>
    <w:p w:rsidR="00E1332F" w:rsidRPr="005142CA" w:rsidRDefault="00E1332F" w:rsidP="005142CA">
      <w:pPr>
        <w:spacing w:line="360" w:lineRule="auto"/>
        <w:rPr>
          <w:rFonts w:ascii="Arial" w:hAnsi="Arial" w:cs="Arial"/>
          <w:sz w:val="18"/>
          <w:szCs w:val="18"/>
          <w:lang w:val="en-GB"/>
        </w:rPr>
      </w:pPr>
      <w:r w:rsidRPr="005142CA">
        <w:rPr>
          <w:rFonts w:ascii="Arial" w:hAnsi="Arial" w:cs="Arial"/>
          <w:sz w:val="18"/>
          <w:szCs w:val="18"/>
          <w:lang w:val="en-US"/>
        </w:rPr>
        <w:t xml:space="preserve">Meanwhile, incremental encoders, which send out a series of pulse signals at a rate that is directly proportional to rotation speed, are ideal for speed control systems. </w:t>
      </w:r>
      <w:r w:rsidRPr="005142CA">
        <w:rPr>
          <w:rFonts w:ascii="Arial" w:hAnsi="Arial" w:cs="Arial"/>
          <w:sz w:val="18"/>
          <w:szCs w:val="18"/>
          <w:lang w:val="en-GB"/>
        </w:rPr>
        <w:t xml:space="preserve"> Incremental rotary encoders feature a unique combination of high performance and rugged durability. </w:t>
      </w:r>
      <w:r w:rsidR="001A0E32" w:rsidRPr="005142CA">
        <w:rPr>
          <w:rFonts w:ascii="Arial" w:hAnsi="Arial" w:cs="Arial"/>
          <w:sz w:val="18"/>
          <w:szCs w:val="18"/>
          <w:lang w:val="en-GB"/>
        </w:rPr>
        <w:t>T</w:t>
      </w:r>
      <w:r w:rsidRPr="005142CA">
        <w:rPr>
          <w:rFonts w:ascii="Arial" w:hAnsi="Arial" w:cs="Arial"/>
          <w:sz w:val="18"/>
          <w:szCs w:val="18"/>
          <w:lang w:val="en-GB"/>
        </w:rPr>
        <w:t>hey are available in a large variety and have a programming interface for maximum versatility.</w:t>
      </w:r>
    </w:p>
    <w:p w:rsidR="00E1332F" w:rsidRPr="005142CA" w:rsidRDefault="00E1332F" w:rsidP="005142CA">
      <w:pPr>
        <w:spacing w:line="360" w:lineRule="auto"/>
        <w:jc w:val="both"/>
        <w:rPr>
          <w:rFonts w:ascii="Arial" w:hAnsi="Arial" w:cs="Arial"/>
          <w:sz w:val="18"/>
          <w:szCs w:val="18"/>
          <w:lang w:val="en-US"/>
        </w:rPr>
      </w:pPr>
    </w:p>
    <w:p w:rsidR="00E1332F" w:rsidRPr="005142CA" w:rsidRDefault="00E1332F" w:rsidP="005142CA">
      <w:pPr>
        <w:pStyle w:val="Heading6"/>
        <w:spacing w:line="360" w:lineRule="auto"/>
        <w:rPr>
          <w:rFonts w:ascii="Arial" w:hAnsi="Arial" w:cs="Arial"/>
          <w:b/>
          <w:sz w:val="18"/>
          <w:szCs w:val="18"/>
          <w:u w:val="single"/>
          <w:lang w:val="en-US"/>
        </w:rPr>
      </w:pPr>
      <w:r w:rsidRPr="005142CA">
        <w:rPr>
          <w:rFonts w:ascii="Arial" w:hAnsi="Arial" w:cs="Arial"/>
          <w:b/>
          <w:sz w:val="18"/>
          <w:szCs w:val="18"/>
          <w:u w:val="single"/>
          <w:lang w:val="en-US"/>
        </w:rPr>
        <w:t>Application examples</w:t>
      </w:r>
    </w:p>
    <w:p w:rsidR="00E1332F" w:rsidRPr="005142CA" w:rsidRDefault="00E1332F" w:rsidP="005142CA">
      <w:pPr>
        <w:spacing w:line="360" w:lineRule="auto"/>
        <w:jc w:val="both"/>
        <w:rPr>
          <w:rFonts w:ascii="Arial" w:hAnsi="Arial" w:cs="Arial"/>
          <w:sz w:val="18"/>
          <w:szCs w:val="18"/>
          <w:lang w:val="en-US"/>
        </w:rPr>
      </w:pPr>
    </w:p>
    <w:p w:rsidR="00E1332F" w:rsidRPr="005142CA" w:rsidRDefault="00E1332F" w:rsidP="005142CA">
      <w:pPr>
        <w:spacing w:line="360" w:lineRule="auto"/>
        <w:jc w:val="both"/>
        <w:rPr>
          <w:rFonts w:ascii="Arial" w:hAnsi="Arial" w:cs="Arial"/>
          <w:sz w:val="18"/>
          <w:szCs w:val="18"/>
          <w:lang w:val="en-US"/>
        </w:rPr>
      </w:pPr>
      <w:r w:rsidRPr="005142CA">
        <w:rPr>
          <w:rFonts w:ascii="Arial" w:hAnsi="Arial" w:cs="Arial"/>
          <w:sz w:val="18"/>
          <w:szCs w:val="18"/>
          <w:lang w:val="en-US"/>
        </w:rPr>
        <w:t xml:space="preserve">POSITAL sensors have proven themselves in many wind energy applications. For example, absolute encoders with 16 Bit maximum resolution are used to provide </w:t>
      </w:r>
      <w:r w:rsidRPr="005142CA">
        <w:rPr>
          <w:rFonts w:ascii="Arial" w:hAnsi="Arial" w:cs="Arial"/>
          <w:b/>
          <w:sz w:val="18"/>
          <w:szCs w:val="18"/>
          <w:lang w:val="en-US"/>
        </w:rPr>
        <w:t>absolute position measurement for the azimuth control systems</w:t>
      </w:r>
      <w:r w:rsidRPr="005142CA">
        <w:rPr>
          <w:rFonts w:ascii="Arial" w:hAnsi="Arial" w:cs="Arial"/>
          <w:sz w:val="18"/>
          <w:szCs w:val="18"/>
          <w:lang w:val="en-US"/>
        </w:rPr>
        <w:t xml:space="preserve"> that adjust the orientation of the nacelle in response to changes in wind direction. In addition to high resolution, such applications also require sensors that can stand up to the mechanical loads that can be imposed when the nacelle structure is exposed to strong winds. With a shaft load capacity of up to 300 N, POSITAL encoders are one of the best options for these tasks. Robust, tried-and-tested absolute encoders ensure better reliability and operating safety, which helps users reduce downtime and the associated costs.</w:t>
      </w:r>
    </w:p>
    <w:p w:rsidR="00E1332F" w:rsidRPr="005142CA" w:rsidRDefault="00E1332F" w:rsidP="005142CA">
      <w:pPr>
        <w:spacing w:line="360" w:lineRule="auto"/>
        <w:jc w:val="both"/>
        <w:rPr>
          <w:rFonts w:ascii="Arial" w:hAnsi="Arial" w:cs="Arial"/>
          <w:sz w:val="18"/>
          <w:szCs w:val="18"/>
          <w:lang w:val="en-US"/>
        </w:rPr>
      </w:pPr>
      <w:r w:rsidRPr="005142CA">
        <w:rPr>
          <w:rFonts w:ascii="Arial" w:hAnsi="Arial" w:cs="Arial"/>
          <w:sz w:val="18"/>
          <w:szCs w:val="18"/>
          <w:lang w:val="en-US"/>
        </w:rPr>
        <w:t xml:space="preserve"> </w:t>
      </w:r>
    </w:p>
    <w:p w:rsidR="00E1332F" w:rsidRPr="005142CA" w:rsidRDefault="00E1332F" w:rsidP="005142CA">
      <w:pPr>
        <w:spacing w:line="360" w:lineRule="auto"/>
        <w:jc w:val="both"/>
        <w:rPr>
          <w:rFonts w:ascii="Arial" w:hAnsi="Arial" w:cs="Arial"/>
          <w:sz w:val="18"/>
          <w:szCs w:val="18"/>
          <w:lang w:val="en-US"/>
        </w:rPr>
      </w:pPr>
      <w:r w:rsidRPr="005142CA">
        <w:rPr>
          <w:rFonts w:ascii="Arial" w:hAnsi="Arial" w:cs="Arial"/>
          <w:sz w:val="18"/>
          <w:szCs w:val="18"/>
          <w:lang w:val="en-US"/>
        </w:rPr>
        <w:t xml:space="preserve">Magnetic absolute encoders are used to </w:t>
      </w:r>
      <w:r w:rsidRPr="005142CA">
        <w:rPr>
          <w:rFonts w:ascii="Arial" w:hAnsi="Arial" w:cs="Arial"/>
          <w:b/>
          <w:sz w:val="18"/>
          <w:szCs w:val="18"/>
          <w:lang w:val="en-US"/>
        </w:rPr>
        <w:t>precisely determine blade angles for the pitch control system.</w:t>
      </w:r>
      <w:r w:rsidRPr="005142CA">
        <w:rPr>
          <w:rFonts w:ascii="Arial" w:hAnsi="Arial" w:cs="Arial"/>
          <w:sz w:val="18"/>
          <w:szCs w:val="18"/>
          <w:lang w:val="en-US"/>
        </w:rPr>
        <w:t xml:space="preserve"> A high level of environmental protection is a key requirement here, since extreme conditions prevail especially in offshore wind turbine parks. With durable, salt-spray resistant IP69K housings, POSITAL absolute encoders are ideal for these tough conditions. Based on an innovative magnetic technology that does away with the need for gears or batteries, the encoders are very compact and easy to install in limited spaces. Since the measuring process in these models is completely wear-free, these encoders offer long, trouble-free service lives.</w:t>
      </w:r>
    </w:p>
    <w:p w:rsidR="00E1332F" w:rsidRPr="005142CA" w:rsidRDefault="00E1332F" w:rsidP="005142CA">
      <w:pPr>
        <w:spacing w:line="360" w:lineRule="auto"/>
        <w:jc w:val="both"/>
        <w:rPr>
          <w:rFonts w:ascii="Arial" w:hAnsi="Arial" w:cs="Arial"/>
          <w:sz w:val="18"/>
          <w:szCs w:val="18"/>
          <w:lang w:val="en-US"/>
        </w:rPr>
      </w:pPr>
    </w:p>
    <w:p w:rsidR="00E1332F" w:rsidRPr="005142CA" w:rsidRDefault="00E1332F" w:rsidP="005142CA">
      <w:pPr>
        <w:spacing w:line="360" w:lineRule="auto"/>
        <w:jc w:val="both"/>
        <w:rPr>
          <w:rFonts w:ascii="Arial" w:hAnsi="Arial" w:cs="Arial"/>
          <w:sz w:val="18"/>
          <w:szCs w:val="18"/>
          <w:lang w:val="en-US"/>
        </w:rPr>
      </w:pPr>
      <w:r w:rsidRPr="005142CA">
        <w:rPr>
          <w:rFonts w:ascii="Arial" w:hAnsi="Arial" w:cs="Arial"/>
          <w:sz w:val="18"/>
          <w:szCs w:val="18"/>
          <w:lang w:val="en-US"/>
        </w:rPr>
        <w:t xml:space="preserve">Magnetic incremental encoders can provide an impressive combination of accuracy and durability for </w:t>
      </w:r>
      <w:r w:rsidRPr="005142CA">
        <w:rPr>
          <w:rFonts w:ascii="Arial" w:hAnsi="Arial" w:cs="Arial"/>
          <w:b/>
          <w:sz w:val="18"/>
          <w:szCs w:val="18"/>
          <w:lang w:val="en-US"/>
        </w:rPr>
        <w:t>wind turbine speed control systems</w:t>
      </w:r>
      <w:r w:rsidRPr="005142CA">
        <w:rPr>
          <w:rFonts w:ascii="Arial" w:hAnsi="Arial" w:cs="Arial"/>
          <w:sz w:val="18"/>
          <w:szCs w:val="18"/>
          <w:lang w:val="en-US"/>
        </w:rPr>
        <w:t xml:space="preserve">. POSITAL’s reliable incremental encoders are available with environmental protection ratings of up to IP69K. They can be </w:t>
      </w:r>
      <w:r w:rsidR="007937A5" w:rsidRPr="005142CA">
        <w:rPr>
          <w:rFonts w:ascii="Arial" w:hAnsi="Arial" w:cs="Arial"/>
          <w:sz w:val="18"/>
          <w:szCs w:val="18"/>
          <w:lang w:val="en-US"/>
        </w:rPr>
        <w:t>programmed</w:t>
      </w:r>
      <w:r w:rsidRPr="005142CA">
        <w:rPr>
          <w:rFonts w:ascii="Arial" w:hAnsi="Arial" w:cs="Arial"/>
          <w:sz w:val="18"/>
          <w:szCs w:val="18"/>
          <w:lang w:val="en-US"/>
        </w:rPr>
        <w:t xml:space="preserve"> to provide up to 16,384 pulses per revolution, with a choice of Push-Pull (HTL) or RS422 (TTL) communications interfaces.</w:t>
      </w:r>
      <w:r w:rsidR="007937A5" w:rsidRPr="005142CA">
        <w:rPr>
          <w:rFonts w:ascii="Arial" w:hAnsi="Arial" w:cs="Arial"/>
          <w:sz w:val="18"/>
          <w:szCs w:val="18"/>
          <w:lang w:val="en-US"/>
        </w:rPr>
        <w:t xml:space="preserve"> Resolution and interface parameters can be set quickly and easily through the use of POSITAL’s UBIFAST programming tool. This compact and convenient device enables users to configure POSITAL incremental encoders </w:t>
      </w:r>
      <w:r w:rsidR="00B83556" w:rsidRPr="005142CA">
        <w:rPr>
          <w:rFonts w:ascii="Arial" w:hAnsi="Arial" w:cs="Arial"/>
          <w:sz w:val="18"/>
          <w:szCs w:val="18"/>
          <w:lang w:val="en-US"/>
        </w:rPr>
        <w:t xml:space="preserve">on-site </w:t>
      </w:r>
      <w:r w:rsidR="007937A5" w:rsidRPr="005142CA">
        <w:rPr>
          <w:rFonts w:ascii="Arial" w:hAnsi="Arial" w:cs="Arial"/>
          <w:sz w:val="18"/>
          <w:szCs w:val="18"/>
          <w:lang w:val="en-US"/>
        </w:rPr>
        <w:t>from any browser enabled device - laptop</w:t>
      </w:r>
      <w:r w:rsidR="00B83556" w:rsidRPr="005142CA">
        <w:rPr>
          <w:rFonts w:ascii="Arial" w:hAnsi="Arial" w:cs="Arial"/>
          <w:sz w:val="18"/>
          <w:szCs w:val="18"/>
          <w:lang w:val="en-US"/>
        </w:rPr>
        <w:t>s</w:t>
      </w:r>
      <w:r w:rsidR="007937A5" w:rsidRPr="005142CA">
        <w:rPr>
          <w:rFonts w:ascii="Arial" w:hAnsi="Arial" w:cs="Arial"/>
          <w:sz w:val="18"/>
          <w:szCs w:val="18"/>
          <w:lang w:val="en-US"/>
        </w:rPr>
        <w:t>, tablet</w:t>
      </w:r>
      <w:r w:rsidR="00B83556" w:rsidRPr="005142CA">
        <w:rPr>
          <w:rFonts w:ascii="Arial" w:hAnsi="Arial" w:cs="Arial"/>
          <w:sz w:val="18"/>
          <w:szCs w:val="18"/>
          <w:lang w:val="en-US"/>
        </w:rPr>
        <w:t>s</w:t>
      </w:r>
      <w:r w:rsidR="007937A5" w:rsidRPr="005142CA">
        <w:rPr>
          <w:rFonts w:ascii="Arial" w:hAnsi="Arial" w:cs="Arial"/>
          <w:sz w:val="18"/>
          <w:szCs w:val="18"/>
          <w:lang w:val="en-US"/>
        </w:rPr>
        <w:t xml:space="preserve"> or even smart phone</w:t>
      </w:r>
      <w:r w:rsidR="00B83556" w:rsidRPr="005142CA">
        <w:rPr>
          <w:rFonts w:ascii="Arial" w:hAnsi="Arial" w:cs="Arial"/>
          <w:sz w:val="18"/>
          <w:szCs w:val="18"/>
          <w:lang w:val="en-US"/>
        </w:rPr>
        <w:t>s</w:t>
      </w:r>
      <w:bookmarkStart w:id="0" w:name="_GoBack"/>
      <w:bookmarkEnd w:id="0"/>
      <w:r w:rsidR="007937A5" w:rsidRPr="005142CA">
        <w:rPr>
          <w:rFonts w:ascii="Arial" w:hAnsi="Arial" w:cs="Arial"/>
          <w:sz w:val="18"/>
          <w:szCs w:val="18"/>
          <w:lang w:val="en-US"/>
        </w:rPr>
        <w:t>.</w:t>
      </w:r>
    </w:p>
    <w:p w:rsidR="000B67AA" w:rsidRPr="005142CA" w:rsidRDefault="000B67AA" w:rsidP="005142CA">
      <w:pPr>
        <w:spacing w:line="360" w:lineRule="auto"/>
        <w:jc w:val="both"/>
        <w:rPr>
          <w:rFonts w:ascii="Arial" w:hAnsi="Arial" w:cs="Arial"/>
          <w:b/>
          <w:sz w:val="18"/>
          <w:szCs w:val="18"/>
          <w:lang w:val="en-US"/>
        </w:rPr>
      </w:pPr>
    </w:p>
    <w:p w:rsidR="00674D41" w:rsidRPr="005142CA" w:rsidRDefault="00674D41" w:rsidP="005142CA">
      <w:pPr>
        <w:spacing w:line="360" w:lineRule="auto"/>
        <w:jc w:val="both"/>
        <w:rPr>
          <w:rFonts w:ascii="Arial" w:hAnsi="Arial" w:cs="Arial"/>
          <w:b/>
          <w:sz w:val="18"/>
          <w:szCs w:val="18"/>
          <w:lang w:val="en-US"/>
        </w:rPr>
      </w:pPr>
    </w:p>
    <w:p w:rsidR="005142CA" w:rsidRDefault="005142CA">
      <w:pPr>
        <w:rPr>
          <w:rFonts w:ascii="Arial" w:hAnsi="Arial" w:cs="Arial"/>
          <w:b/>
          <w:sz w:val="18"/>
          <w:szCs w:val="18"/>
          <w:lang w:val="en-US"/>
        </w:rPr>
      </w:pPr>
      <w:r>
        <w:rPr>
          <w:rFonts w:ascii="Arial" w:hAnsi="Arial" w:cs="Arial"/>
          <w:b/>
          <w:sz w:val="18"/>
          <w:szCs w:val="18"/>
          <w:lang w:val="en-US"/>
        </w:rPr>
        <w:br w:type="page"/>
      </w:r>
    </w:p>
    <w:p w:rsidR="000B67AA" w:rsidRPr="005142CA" w:rsidRDefault="000B67AA" w:rsidP="005142CA">
      <w:pPr>
        <w:spacing w:line="360" w:lineRule="auto"/>
        <w:jc w:val="both"/>
        <w:rPr>
          <w:rFonts w:ascii="Arial" w:hAnsi="Arial" w:cs="Arial"/>
          <w:b/>
          <w:sz w:val="18"/>
          <w:szCs w:val="18"/>
          <w:lang w:val="en-US"/>
        </w:rPr>
      </w:pPr>
      <w:r w:rsidRPr="005142CA">
        <w:rPr>
          <w:rFonts w:ascii="Arial" w:hAnsi="Arial" w:cs="Arial"/>
          <w:b/>
          <w:sz w:val="18"/>
          <w:szCs w:val="18"/>
          <w:lang w:val="en-US"/>
        </w:rPr>
        <w:lastRenderedPageBreak/>
        <w:t>About POSITAL</w:t>
      </w:r>
    </w:p>
    <w:p w:rsidR="000B67AA" w:rsidRPr="005142CA" w:rsidRDefault="000B67AA" w:rsidP="005142CA">
      <w:pPr>
        <w:spacing w:line="360" w:lineRule="auto"/>
        <w:jc w:val="both"/>
        <w:rPr>
          <w:rFonts w:ascii="Arial" w:hAnsi="Arial"/>
          <w:bCs/>
          <w:sz w:val="18"/>
          <w:szCs w:val="18"/>
          <w:lang w:val="en-US"/>
        </w:rPr>
      </w:pPr>
      <w:r w:rsidRPr="005142CA">
        <w:rPr>
          <w:rFonts w:ascii="Arial" w:hAnsi="Arial" w:cs="Arial"/>
          <w:sz w:val="18"/>
          <w:szCs w:val="18"/>
          <w:lang w:val="en-US"/>
        </w:rPr>
        <w:t>POSITAL is a supplier of advanced industrial position sensors used in a wide variety of motion control and safety systems. The company is also an innovator in product design and manufacturing processes and a pioneer of Industry 4.0 (Industrial Internet of Things/</w:t>
      </w:r>
      <w:proofErr w:type="spellStart"/>
      <w:r w:rsidRPr="005142CA">
        <w:rPr>
          <w:rFonts w:ascii="Arial" w:hAnsi="Arial" w:cs="Arial"/>
          <w:sz w:val="18"/>
          <w:szCs w:val="18"/>
          <w:lang w:val="en-US"/>
        </w:rPr>
        <w:t>IIoT</w:t>
      </w:r>
      <w:proofErr w:type="spellEnd"/>
      <w:r w:rsidRPr="005142CA">
        <w:rPr>
          <w:rFonts w:ascii="Arial" w:hAnsi="Arial" w:cs="Arial"/>
          <w:sz w:val="18"/>
          <w:szCs w:val="18"/>
          <w:lang w:val="en-US"/>
        </w:rPr>
        <w:t xml:space="preserve">), offering customers the benefits of built-to-order products combined with the price advantages of mass-production. POSITAL is a member of the international FRABA group, whose history dates back to 1918, when its predecessor, </w:t>
      </w:r>
      <w:r w:rsidRPr="005142CA">
        <w:rPr>
          <w:rFonts w:ascii="Arial" w:hAnsi="Arial" w:cs="Arial"/>
          <w:b/>
          <w:sz w:val="18"/>
          <w:szCs w:val="18"/>
          <w:lang w:val="en-US"/>
        </w:rPr>
        <w:t>Fr</w:t>
      </w:r>
      <w:r w:rsidRPr="005142CA">
        <w:rPr>
          <w:rFonts w:ascii="Arial" w:hAnsi="Arial" w:cs="Arial"/>
          <w:sz w:val="18"/>
          <w:szCs w:val="18"/>
          <w:lang w:val="en-US"/>
        </w:rPr>
        <w:t xml:space="preserve">anz </w:t>
      </w:r>
      <w:r w:rsidRPr="005142CA">
        <w:rPr>
          <w:rFonts w:ascii="Arial" w:hAnsi="Arial" w:cs="Arial"/>
          <w:b/>
          <w:sz w:val="18"/>
          <w:szCs w:val="18"/>
          <w:lang w:val="en-US"/>
        </w:rPr>
        <w:t>Ba</w:t>
      </w:r>
      <w:r w:rsidRPr="005142CA">
        <w:rPr>
          <w:rFonts w:ascii="Arial" w:hAnsi="Arial" w:cs="Arial"/>
          <w:sz w:val="18"/>
          <w:szCs w:val="18"/>
          <w:lang w:val="en-US"/>
        </w:rPr>
        <w:t xml:space="preserve">umgartner </w:t>
      </w:r>
      <w:proofErr w:type="spellStart"/>
      <w:r w:rsidRPr="005142CA">
        <w:rPr>
          <w:rFonts w:ascii="Arial" w:hAnsi="Arial" w:cs="Arial"/>
          <w:sz w:val="18"/>
          <w:szCs w:val="18"/>
          <w:lang w:val="en-US"/>
        </w:rPr>
        <w:t>elektrische</w:t>
      </w:r>
      <w:proofErr w:type="spellEnd"/>
      <w:r w:rsidRPr="005142CA">
        <w:rPr>
          <w:rFonts w:ascii="Arial" w:hAnsi="Arial" w:cs="Arial"/>
          <w:sz w:val="18"/>
          <w:szCs w:val="18"/>
          <w:lang w:val="en-US"/>
        </w:rPr>
        <w:t xml:space="preserve"> </w:t>
      </w:r>
      <w:proofErr w:type="spellStart"/>
      <w:r w:rsidRPr="005142CA">
        <w:rPr>
          <w:rFonts w:ascii="Arial" w:hAnsi="Arial" w:cs="Arial"/>
          <w:sz w:val="18"/>
          <w:szCs w:val="18"/>
          <w:lang w:val="en-US"/>
        </w:rPr>
        <w:t>Apparate</w:t>
      </w:r>
      <w:proofErr w:type="spellEnd"/>
      <w:r w:rsidRPr="005142CA">
        <w:rPr>
          <w:rFonts w:ascii="Arial" w:hAnsi="Arial" w:cs="Arial"/>
          <w:sz w:val="18"/>
          <w:szCs w:val="18"/>
          <w:lang w:val="en-US"/>
        </w:rPr>
        <w:t xml:space="preserve"> GmbH, was established in Cologne, Germany to manufacture relays. Since then, the company has played a trendsetting role in the development of rotary encoders, inclinometers and other sensor products. POSITAL has a global reach with subsidiaries in Europe, North America and Asia – and sales and distribution partners around the world.</w:t>
      </w:r>
    </w:p>
    <w:p w:rsidR="00454C84" w:rsidRPr="005142CA" w:rsidRDefault="00454C84" w:rsidP="005142CA">
      <w:pPr>
        <w:spacing w:line="360" w:lineRule="auto"/>
        <w:jc w:val="both"/>
        <w:rPr>
          <w:rFonts w:ascii="Arial" w:hAnsi="Arial" w:cs="Arial"/>
          <w:sz w:val="18"/>
          <w:szCs w:val="18"/>
          <w:lang w:val="en-US"/>
        </w:rPr>
      </w:pPr>
    </w:p>
    <w:p w:rsidR="00674D41" w:rsidRPr="005142CA" w:rsidRDefault="00674D41" w:rsidP="005142CA">
      <w:pPr>
        <w:spacing w:line="360" w:lineRule="auto"/>
        <w:jc w:val="both"/>
        <w:rPr>
          <w:rFonts w:ascii="Arial" w:hAnsi="Arial" w:cs="Arial"/>
          <w:sz w:val="18"/>
          <w:szCs w:val="18"/>
          <w:lang w:val="en-US"/>
        </w:rPr>
      </w:pPr>
    </w:p>
    <w:p w:rsidR="00B728A8" w:rsidRPr="005142CA" w:rsidRDefault="0056437E" w:rsidP="005142CA">
      <w:pPr>
        <w:spacing w:line="360" w:lineRule="auto"/>
        <w:jc w:val="both"/>
        <w:rPr>
          <w:rFonts w:ascii="Arial" w:hAnsi="Arial" w:cs="Arial"/>
          <w:sz w:val="18"/>
          <w:szCs w:val="18"/>
          <w:lang w:val="en-US"/>
        </w:rPr>
      </w:pPr>
      <w:r w:rsidRPr="005142CA">
        <w:rPr>
          <w:rFonts w:ascii="Arial" w:hAnsi="Arial" w:cs="Arial"/>
          <w:b/>
          <w:sz w:val="18"/>
          <w:szCs w:val="18"/>
          <w:lang w:val="en-US"/>
        </w:rPr>
        <w:t>Press Photo</w:t>
      </w:r>
      <w:r w:rsidR="00454C84" w:rsidRPr="005142CA">
        <w:rPr>
          <w:rFonts w:ascii="Arial" w:hAnsi="Arial" w:cs="Arial"/>
          <w:b/>
          <w:sz w:val="18"/>
          <w:szCs w:val="18"/>
          <w:lang w:val="en-US"/>
        </w:rPr>
        <w:t xml:space="preserve"> </w:t>
      </w:r>
      <w:r w:rsidR="00B728A8" w:rsidRPr="005142CA">
        <w:rPr>
          <w:rFonts w:ascii="Arial" w:hAnsi="Arial" w:cs="Arial"/>
          <w:sz w:val="18"/>
          <w:szCs w:val="18"/>
          <w:lang w:val="en-US"/>
        </w:rPr>
        <w:t>(</w:t>
      </w:r>
      <w:r w:rsidRPr="005142CA">
        <w:rPr>
          <w:rFonts w:ascii="Arial" w:hAnsi="Arial" w:cs="Arial"/>
          <w:sz w:val="18"/>
          <w:szCs w:val="18"/>
          <w:lang w:val="en-US"/>
        </w:rPr>
        <w:t>see jpg attached</w:t>
      </w:r>
      <w:r w:rsidR="00B728A8" w:rsidRPr="005142CA">
        <w:rPr>
          <w:rFonts w:ascii="Arial" w:hAnsi="Arial" w:cs="Arial"/>
          <w:sz w:val="18"/>
          <w:szCs w:val="18"/>
          <w:lang w:val="en-US"/>
        </w:rPr>
        <w:t>)</w:t>
      </w:r>
    </w:p>
    <w:p w:rsidR="00B728A8" w:rsidRPr="005142CA" w:rsidRDefault="00B728A8" w:rsidP="005142CA">
      <w:pPr>
        <w:spacing w:line="360" w:lineRule="auto"/>
        <w:jc w:val="both"/>
        <w:rPr>
          <w:rFonts w:ascii="Arial" w:hAnsi="Arial" w:cs="Arial"/>
          <w:sz w:val="18"/>
          <w:szCs w:val="18"/>
          <w:lang w:val="en-US"/>
        </w:rPr>
      </w:pPr>
    </w:p>
    <w:p w:rsidR="006B3E2B" w:rsidRPr="005142CA" w:rsidRDefault="0056437E" w:rsidP="005142CA">
      <w:pPr>
        <w:spacing w:line="360" w:lineRule="auto"/>
        <w:jc w:val="both"/>
        <w:rPr>
          <w:rFonts w:ascii="Arial" w:hAnsi="Arial"/>
          <w:sz w:val="18"/>
          <w:szCs w:val="18"/>
          <w:lang w:val="en-US"/>
        </w:rPr>
      </w:pPr>
      <w:r w:rsidRPr="005142CA">
        <w:rPr>
          <w:rFonts w:ascii="Arial" w:hAnsi="Arial" w:cs="Arial"/>
          <w:sz w:val="18"/>
          <w:szCs w:val="18"/>
          <w:lang w:val="en-US"/>
        </w:rPr>
        <w:t xml:space="preserve">Caption: </w:t>
      </w:r>
      <w:r w:rsidRPr="005142CA">
        <w:rPr>
          <w:rFonts w:ascii="Arial" w:hAnsi="Arial"/>
          <w:sz w:val="18"/>
          <w:szCs w:val="18"/>
          <w:lang w:val="en-US"/>
        </w:rPr>
        <w:t>POSITAL sensors for measurement and positioning tasks in wind turbines</w:t>
      </w:r>
    </w:p>
    <w:p w:rsidR="00674D41" w:rsidRPr="005142CA" w:rsidRDefault="00674D41" w:rsidP="005142CA">
      <w:pPr>
        <w:spacing w:line="360" w:lineRule="auto"/>
        <w:jc w:val="both"/>
        <w:rPr>
          <w:rFonts w:ascii="Arial" w:hAnsi="Arial" w:cs="Arial"/>
          <w:sz w:val="18"/>
          <w:szCs w:val="18"/>
          <w:lang w:val="en-US"/>
        </w:rPr>
      </w:pPr>
    </w:p>
    <w:p w:rsidR="004D63AE" w:rsidRPr="005142CA" w:rsidRDefault="004D63AE" w:rsidP="005142CA">
      <w:pPr>
        <w:spacing w:line="360" w:lineRule="auto"/>
        <w:rPr>
          <w:rStyle w:val="Hyperlink0"/>
          <w:rFonts w:eastAsia="Arial Unicode MS"/>
          <w:sz w:val="18"/>
          <w:szCs w:val="18"/>
          <w:lang w:val="en-US"/>
        </w:rPr>
      </w:pPr>
    </w:p>
    <w:p w:rsidR="00B67384" w:rsidRPr="005142CA" w:rsidRDefault="0056437E" w:rsidP="005142CA">
      <w:pPr>
        <w:spacing w:line="360" w:lineRule="auto"/>
        <w:jc w:val="both"/>
        <w:rPr>
          <w:rFonts w:ascii="Arial" w:hAnsi="Arial"/>
          <w:sz w:val="18"/>
          <w:szCs w:val="18"/>
          <w:lang w:val="en-US"/>
        </w:rPr>
      </w:pPr>
      <w:r w:rsidRPr="005142CA">
        <w:rPr>
          <w:rFonts w:ascii="Arial" w:hAnsi="Arial"/>
          <w:b/>
          <w:sz w:val="18"/>
          <w:szCs w:val="18"/>
          <w:lang w:val="en-US"/>
        </w:rPr>
        <w:t>Note</w:t>
      </w:r>
      <w:r w:rsidR="00B67384" w:rsidRPr="005142CA">
        <w:rPr>
          <w:rFonts w:ascii="Arial" w:hAnsi="Arial"/>
          <w:b/>
          <w:sz w:val="18"/>
          <w:szCs w:val="18"/>
          <w:lang w:val="en-US"/>
        </w:rPr>
        <w:t>:</w:t>
      </w:r>
      <w:r w:rsidR="00B67384" w:rsidRPr="005142CA">
        <w:rPr>
          <w:rFonts w:ascii="Arial" w:hAnsi="Arial"/>
          <w:sz w:val="18"/>
          <w:szCs w:val="18"/>
          <w:lang w:val="en-US"/>
        </w:rPr>
        <w:t xml:space="preserve"> POSITAL </w:t>
      </w:r>
      <w:r w:rsidRPr="005142CA">
        <w:rPr>
          <w:rFonts w:ascii="Arial" w:hAnsi="Arial"/>
          <w:sz w:val="18"/>
          <w:szCs w:val="18"/>
          <w:lang w:val="en-US"/>
        </w:rPr>
        <w:t>will exhibit at</w:t>
      </w:r>
      <w:r w:rsidR="00B67384" w:rsidRPr="005142CA">
        <w:rPr>
          <w:rFonts w:ascii="Arial" w:hAnsi="Arial"/>
          <w:sz w:val="18"/>
          <w:szCs w:val="18"/>
          <w:lang w:val="en-US"/>
        </w:rPr>
        <w:t xml:space="preserve"> </w:t>
      </w:r>
      <w:proofErr w:type="spellStart"/>
      <w:r w:rsidR="00B67384" w:rsidRPr="005142CA">
        <w:rPr>
          <w:rFonts w:ascii="Arial" w:hAnsi="Arial"/>
          <w:b/>
          <w:sz w:val="18"/>
          <w:szCs w:val="18"/>
          <w:lang w:val="en-US"/>
        </w:rPr>
        <w:t>WindEnergy</w:t>
      </w:r>
      <w:proofErr w:type="spellEnd"/>
      <w:r w:rsidR="00674D41" w:rsidRPr="005142CA">
        <w:rPr>
          <w:rFonts w:ascii="Arial" w:hAnsi="Arial"/>
          <w:b/>
          <w:sz w:val="18"/>
          <w:szCs w:val="18"/>
          <w:lang w:val="en-US"/>
        </w:rPr>
        <w:t xml:space="preserve"> 2016 </w:t>
      </w:r>
      <w:r w:rsidR="00674D41" w:rsidRPr="005142CA">
        <w:rPr>
          <w:rFonts w:ascii="Arial" w:hAnsi="Arial"/>
          <w:sz w:val="18"/>
          <w:szCs w:val="18"/>
          <w:lang w:val="en-US"/>
        </w:rPr>
        <w:t>in</w:t>
      </w:r>
      <w:r w:rsidR="00B67384" w:rsidRPr="005142CA">
        <w:rPr>
          <w:rFonts w:ascii="Arial" w:hAnsi="Arial"/>
          <w:sz w:val="18"/>
          <w:szCs w:val="18"/>
          <w:lang w:val="en-US"/>
        </w:rPr>
        <w:t xml:space="preserve"> Hamburg</w:t>
      </w:r>
      <w:r w:rsidR="00674D41" w:rsidRPr="005142CA">
        <w:rPr>
          <w:rFonts w:ascii="Arial" w:hAnsi="Arial"/>
          <w:sz w:val="18"/>
          <w:szCs w:val="18"/>
          <w:lang w:val="en-US"/>
        </w:rPr>
        <w:t xml:space="preserve">/ </w:t>
      </w:r>
      <w:proofErr w:type="gramStart"/>
      <w:r w:rsidR="00674D41" w:rsidRPr="005142CA">
        <w:rPr>
          <w:rFonts w:ascii="Arial" w:hAnsi="Arial"/>
          <w:sz w:val="18"/>
          <w:szCs w:val="18"/>
          <w:lang w:val="en-US"/>
        </w:rPr>
        <w:t>Germany</w:t>
      </w:r>
      <w:r w:rsidR="00B67384" w:rsidRPr="005142CA">
        <w:rPr>
          <w:rFonts w:ascii="Arial" w:hAnsi="Arial"/>
          <w:sz w:val="18"/>
          <w:szCs w:val="18"/>
          <w:lang w:val="en-US"/>
        </w:rPr>
        <w:t>(</w:t>
      </w:r>
      <w:proofErr w:type="gramEnd"/>
      <w:r w:rsidRPr="005142CA">
        <w:rPr>
          <w:rFonts w:ascii="Arial" w:hAnsi="Arial"/>
          <w:sz w:val="18"/>
          <w:szCs w:val="18"/>
          <w:lang w:val="en-US"/>
        </w:rPr>
        <w:t>September 27 - 29</w:t>
      </w:r>
      <w:r w:rsidR="00B67384" w:rsidRPr="005142CA">
        <w:rPr>
          <w:rFonts w:ascii="Arial" w:hAnsi="Arial"/>
          <w:sz w:val="18"/>
          <w:szCs w:val="18"/>
          <w:lang w:val="en-US"/>
        </w:rPr>
        <w:t>)</w:t>
      </w:r>
      <w:r w:rsidRPr="005142CA">
        <w:rPr>
          <w:rFonts w:ascii="Arial" w:hAnsi="Arial"/>
          <w:sz w:val="18"/>
          <w:szCs w:val="18"/>
          <w:lang w:val="en-US"/>
        </w:rPr>
        <w:t>. Visit us at Hall</w:t>
      </w:r>
      <w:r w:rsidR="00B67384" w:rsidRPr="005142CA">
        <w:rPr>
          <w:rFonts w:ascii="Arial" w:hAnsi="Arial"/>
          <w:sz w:val="18"/>
          <w:szCs w:val="18"/>
          <w:lang w:val="en-US"/>
        </w:rPr>
        <w:t xml:space="preserve"> B 6, </w:t>
      </w:r>
      <w:r w:rsidRPr="005142CA">
        <w:rPr>
          <w:rFonts w:ascii="Arial" w:hAnsi="Arial"/>
          <w:sz w:val="18"/>
          <w:szCs w:val="18"/>
          <w:lang w:val="en-US"/>
        </w:rPr>
        <w:t>booth</w:t>
      </w:r>
      <w:r w:rsidR="00B67384" w:rsidRPr="005142CA">
        <w:rPr>
          <w:rFonts w:ascii="Arial" w:hAnsi="Arial"/>
          <w:sz w:val="18"/>
          <w:szCs w:val="18"/>
          <w:lang w:val="en-US"/>
        </w:rPr>
        <w:t xml:space="preserve"> 538 (</w:t>
      </w:r>
      <w:r w:rsidRPr="005142CA">
        <w:rPr>
          <w:rFonts w:ascii="Arial" w:hAnsi="Arial"/>
          <w:sz w:val="18"/>
          <w:szCs w:val="18"/>
          <w:lang w:val="en-US"/>
        </w:rPr>
        <w:t>Group Stand of German State North Rhine-Westphalia/NRW)</w:t>
      </w:r>
      <w:r w:rsidR="00B67384" w:rsidRPr="005142CA">
        <w:rPr>
          <w:rFonts w:ascii="Arial" w:hAnsi="Arial"/>
          <w:sz w:val="18"/>
          <w:szCs w:val="18"/>
          <w:lang w:val="en-US"/>
        </w:rPr>
        <w:t>.</w:t>
      </w:r>
    </w:p>
    <w:p w:rsidR="00B67384" w:rsidRPr="005142CA" w:rsidRDefault="00B67384" w:rsidP="005142CA">
      <w:pPr>
        <w:spacing w:line="360" w:lineRule="auto"/>
        <w:rPr>
          <w:rStyle w:val="hps"/>
          <w:rFonts w:ascii="Arial" w:hAnsi="Arial" w:cs="Arial"/>
          <w:b/>
          <w:bCs/>
          <w:sz w:val="18"/>
          <w:szCs w:val="18"/>
          <w:u w:val="single"/>
          <w:lang w:val="en-US"/>
        </w:rPr>
      </w:pPr>
    </w:p>
    <w:p w:rsidR="00674D41" w:rsidRPr="005142CA" w:rsidRDefault="00674D41" w:rsidP="005142CA">
      <w:pPr>
        <w:spacing w:line="360" w:lineRule="auto"/>
        <w:rPr>
          <w:rStyle w:val="hps"/>
          <w:rFonts w:ascii="Arial" w:hAnsi="Arial" w:cs="Arial"/>
          <w:b/>
          <w:bCs/>
          <w:sz w:val="18"/>
          <w:szCs w:val="18"/>
          <w:u w:val="single"/>
          <w:lang w:val="en-US"/>
        </w:rPr>
      </w:pPr>
    </w:p>
    <w:p w:rsidR="00674D41" w:rsidRPr="005142CA" w:rsidRDefault="00674D41" w:rsidP="005142CA">
      <w:pPr>
        <w:spacing w:line="360" w:lineRule="auto"/>
        <w:jc w:val="both"/>
        <w:rPr>
          <w:rFonts w:ascii="Arial" w:hAnsi="Arial"/>
          <w:sz w:val="18"/>
          <w:szCs w:val="18"/>
          <w:lang w:val="en-US"/>
        </w:rPr>
      </w:pPr>
      <w:r w:rsidRPr="005142CA">
        <w:rPr>
          <w:rFonts w:ascii="Arial" w:hAnsi="Arial"/>
          <w:sz w:val="18"/>
          <w:szCs w:val="18"/>
          <w:lang w:val="en-US"/>
        </w:rPr>
        <w:tab/>
      </w:r>
      <w:r w:rsidRPr="005142CA">
        <w:rPr>
          <w:rFonts w:ascii="Arial" w:hAnsi="Arial"/>
          <w:sz w:val="18"/>
          <w:szCs w:val="18"/>
          <w:lang w:val="en-US"/>
        </w:rPr>
        <w:tab/>
      </w:r>
      <w:r w:rsidRPr="005142CA">
        <w:rPr>
          <w:rFonts w:ascii="Arial" w:hAnsi="Arial"/>
          <w:sz w:val="18"/>
          <w:szCs w:val="18"/>
          <w:lang w:val="en-US"/>
        </w:rPr>
        <w:tab/>
      </w:r>
      <w:r w:rsidRPr="005142CA">
        <w:rPr>
          <w:rFonts w:ascii="Arial" w:hAnsi="Arial"/>
          <w:sz w:val="18"/>
          <w:szCs w:val="18"/>
          <w:lang w:val="en-US"/>
        </w:rPr>
        <w:tab/>
      </w:r>
      <w:r w:rsidRPr="005142CA">
        <w:rPr>
          <w:rFonts w:ascii="Arial" w:hAnsi="Arial"/>
          <w:sz w:val="18"/>
          <w:szCs w:val="18"/>
          <w:lang w:val="en-US"/>
        </w:rPr>
        <w:tab/>
      </w:r>
      <w:r w:rsidRPr="005142CA">
        <w:rPr>
          <w:rFonts w:ascii="Arial" w:hAnsi="Arial"/>
          <w:sz w:val="18"/>
          <w:szCs w:val="18"/>
          <w:lang w:val="en-US"/>
        </w:rPr>
        <w:tab/>
      </w:r>
      <w:r w:rsidRPr="005142CA">
        <w:rPr>
          <w:rFonts w:ascii="Arial" w:hAnsi="Arial"/>
          <w:sz w:val="18"/>
          <w:szCs w:val="18"/>
          <w:lang w:val="en-US"/>
        </w:rPr>
        <w:tab/>
      </w:r>
    </w:p>
    <w:p w:rsidR="00674D41" w:rsidRPr="005142CA" w:rsidRDefault="00674D41" w:rsidP="005142CA">
      <w:pPr>
        <w:pStyle w:val="Heading6"/>
        <w:spacing w:line="360" w:lineRule="auto"/>
        <w:rPr>
          <w:rFonts w:ascii="Arial" w:hAnsi="Arial" w:cs="Arial"/>
          <w:b/>
          <w:sz w:val="18"/>
          <w:szCs w:val="18"/>
        </w:rPr>
      </w:pPr>
      <w:r w:rsidRPr="005142CA">
        <w:rPr>
          <w:rFonts w:ascii="Arial" w:hAnsi="Arial" w:cs="Arial"/>
          <w:b/>
          <w:sz w:val="18"/>
          <w:szCs w:val="18"/>
        </w:rPr>
        <w:t>Further Information</w:t>
      </w:r>
    </w:p>
    <w:p w:rsidR="005142CA" w:rsidRPr="009D6097" w:rsidRDefault="005142CA" w:rsidP="005142CA">
      <w:pPr>
        <w:spacing w:line="360" w:lineRule="auto"/>
        <w:rPr>
          <w:rStyle w:val="hps"/>
          <w:rFonts w:ascii="Arial" w:hAnsi="Arial" w:cs="Arial"/>
          <w:sz w:val="18"/>
          <w:szCs w:val="18"/>
        </w:rPr>
      </w:pPr>
      <w:r w:rsidRPr="009D6097">
        <w:rPr>
          <w:rStyle w:val="hps"/>
          <w:rFonts w:ascii="Arial" w:hAnsi="Arial" w:cs="Arial"/>
          <w:sz w:val="18"/>
          <w:szCs w:val="18"/>
        </w:rPr>
        <w:t>Janin Halberg</w:t>
      </w:r>
      <w:r w:rsidRPr="009D6097">
        <w:rPr>
          <w:rStyle w:val="hps"/>
          <w:rFonts w:ascii="Arial" w:hAnsi="Arial" w:cs="Arial"/>
          <w:sz w:val="18"/>
          <w:szCs w:val="18"/>
        </w:rPr>
        <w:tab/>
      </w:r>
      <w:r w:rsidRPr="009D6097">
        <w:rPr>
          <w:rStyle w:val="hps"/>
          <w:rFonts w:ascii="Arial" w:hAnsi="Arial" w:cs="Arial"/>
          <w:sz w:val="18"/>
          <w:szCs w:val="18"/>
        </w:rPr>
        <w:tab/>
      </w:r>
      <w:r w:rsidRPr="009D6097">
        <w:rPr>
          <w:rStyle w:val="hps"/>
          <w:rFonts w:ascii="Arial" w:hAnsi="Arial" w:cs="Arial"/>
          <w:sz w:val="18"/>
          <w:szCs w:val="18"/>
        </w:rPr>
        <w:tab/>
      </w:r>
      <w:r w:rsidRPr="009D6097">
        <w:rPr>
          <w:rStyle w:val="hps"/>
          <w:rFonts w:ascii="Arial" w:hAnsi="Arial" w:cs="Arial"/>
          <w:sz w:val="18"/>
          <w:szCs w:val="18"/>
        </w:rPr>
        <w:tab/>
      </w:r>
      <w:r w:rsidRPr="009D6097">
        <w:rPr>
          <w:rStyle w:val="hps"/>
          <w:rFonts w:ascii="Arial" w:hAnsi="Arial" w:cs="Arial"/>
          <w:sz w:val="18"/>
          <w:szCs w:val="18"/>
        </w:rPr>
        <w:tab/>
      </w:r>
      <w:r w:rsidRPr="009D6097">
        <w:rPr>
          <w:rStyle w:val="hps"/>
          <w:rFonts w:ascii="Arial" w:hAnsi="Arial" w:cs="Arial"/>
          <w:sz w:val="18"/>
          <w:szCs w:val="18"/>
        </w:rPr>
        <w:tab/>
        <w:t>Martin Wendland</w:t>
      </w:r>
    </w:p>
    <w:p w:rsidR="005142CA" w:rsidRPr="009D6097" w:rsidRDefault="005142CA" w:rsidP="005142CA">
      <w:pPr>
        <w:spacing w:line="360" w:lineRule="auto"/>
        <w:rPr>
          <w:rStyle w:val="hps"/>
          <w:rFonts w:ascii="Arial" w:hAnsi="Arial" w:cs="Arial"/>
          <w:sz w:val="18"/>
          <w:szCs w:val="18"/>
          <w:lang w:val="en-US"/>
        </w:rPr>
      </w:pPr>
      <w:r w:rsidRPr="009D6097">
        <w:rPr>
          <w:rStyle w:val="hps"/>
          <w:rFonts w:ascii="Arial" w:hAnsi="Arial" w:cs="Arial"/>
          <w:sz w:val="18"/>
          <w:szCs w:val="18"/>
          <w:lang w:val="en-US"/>
        </w:rPr>
        <w:t>POSITAL-FRABA</w:t>
      </w:r>
      <w:r w:rsidRPr="009D6097">
        <w:rPr>
          <w:rStyle w:val="hps"/>
          <w:rFonts w:ascii="Arial" w:hAnsi="Arial" w:cs="Arial"/>
          <w:sz w:val="18"/>
          <w:szCs w:val="18"/>
          <w:lang w:val="en-US"/>
        </w:rPr>
        <w:tab/>
      </w:r>
      <w:r w:rsidRPr="009D6097">
        <w:rPr>
          <w:rStyle w:val="hps"/>
          <w:rFonts w:ascii="Arial" w:hAnsi="Arial" w:cs="Arial"/>
          <w:sz w:val="18"/>
          <w:szCs w:val="18"/>
          <w:lang w:val="en-US"/>
        </w:rPr>
        <w:tab/>
      </w:r>
      <w:r w:rsidRPr="009D6097">
        <w:rPr>
          <w:rStyle w:val="hps"/>
          <w:rFonts w:ascii="Arial" w:hAnsi="Arial" w:cs="Arial"/>
          <w:sz w:val="18"/>
          <w:szCs w:val="18"/>
          <w:lang w:val="en-US"/>
        </w:rPr>
        <w:tab/>
      </w:r>
      <w:r w:rsidRPr="009D6097">
        <w:rPr>
          <w:rStyle w:val="hps"/>
          <w:rFonts w:ascii="Arial" w:hAnsi="Arial" w:cs="Arial"/>
          <w:sz w:val="18"/>
          <w:szCs w:val="18"/>
          <w:lang w:val="en-US"/>
        </w:rPr>
        <w:tab/>
      </w:r>
      <w:r w:rsidRPr="009D6097">
        <w:rPr>
          <w:rStyle w:val="hps"/>
          <w:rFonts w:ascii="Arial" w:hAnsi="Arial" w:cs="Arial"/>
          <w:sz w:val="18"/>
          <w:szCs w:val="18"/>
          <w:lang w:val="en-US"/>
        </w:rPr>
        <w:tab/>
        <w:t>PR Toolbox</w:t>
      </w:r>
    </w:p>
    <w:p w:rsidR="005142CA" w:rsidRPr="009D6097" w:rsidRDefault="005142CA" w:rsidP="005142CA">
      <w:pPr>
        <w:spacing w:line="360" w:lineRule="auto"/>
        <w:rPr>
          <w:rStyle w:val="hps"/>
          <w:rFonts w:ascii="Arial" w:hAnsi="Arial" w:cs="Arial"/>
          <w:sz w:val="18"/>
          <w:szCs w:val="18"/>
          <w:lang w:val="en-US"/>
        </w:rPr>
      </w:pPr>
      <w:proofErr w:type="spellStart"/>
      <w:proofErr w:type="gramStart"/>
      <w:r w:rsidRPr="009D6097">
        <w:rPr>
          <w:rStyle w:val="hps"/>
          <w:rFonts w:ascii="Arial" w:hAnsi="Arial" w:cs="Arial"/>
          <w:sz w:val="18"/>
          <w:szCs w:val="18"/>
          <w:lang w:val="en-US"/>
        </w:rPr>
        <w:t>Zeppelinstr</w:t>
      </w:r>
      <w:proofErr w:type="spellEnd"/>
      <w:r w:rsidRPr="009D6097">
        <w:rPr>
          <w:rStyle w:val="hps"/>
          <w:rFonts w:ascii="Arial" w:hAnsi="Arial" w:cs="Arial"/>
          <w:sz w:val="18"/>
          <w:szCs w:val="18"/>
          <w:lang w:val="en-US"/>
        </w:rPr>
        <w:t>.</w:t>
      </w:r>
      <w:proofErr w:type="gramEnd"/>
      <w:r w:rsidRPr="009D6097">
        <w:rPr>
          <w:rStyle w:val="hps"/>
          <w:rFonts w:ascii="Arial" w:hAnsi="Arial" w:cs="Arial"/>
          <w:sz w:val="18"/>
          <w:szCs w:val="18"/>
          <w:lang w:val="en-US"/>
        </w:rPr>
        <w:t xml:space="preserve"> 2</w:t>
      </w:r>
      <w:r w:rsidRPr="009D6097">
        <w:rPr>
          <w:rStyle w:val="hps"/>
          <w:rFonts w:ascii="Arial" w:hAnsi="Arial" w:cs="Arial"/>
          <w:sz w:val="18"/>
          <w:szCs w:val="18"/>
          <w:lang w:val="en-US"/>
        </w:rPr>
        <w:tab/>
      </w:r>
      <w:r w:rsidRPr="009D6097">
        <w:rPr>
          <w:rStyle w:val="hps"/>
          <w:rFonts w:ascii="Arial" w:hAnsi="Arial" w:cs="Arial"/>
          <w:sz w:val="18"/>
          <w:szCs w:val="18"/>
          <w:lang w:val="en-US"/>
        </w:rPr>
        <w:tab/>
      </w:r>
      <w:r w:rsidRPr="009D6097">
        <w:rPr>
          <w:rStyle w:val="hps"/>
          <w:rFonts w:ascii="Arial" w:hAnsi="Arial" w:cs="Arial"/>
          <w:sz w:val="18"/>
          <w:szCs w:val="18"/>
          <w:lang w:val="en-US"/>
        </w:rPr>
        <w:tab/>
      </w:r>
      <w:r w:rsidRPr="009D6097">
        <w:rPr>
          <w:rStyle w:val="hps"/>
          <w:rFonts w:ascii="Arial" w:hAnsi="Arial" w:cs="Arial"/>
          <w:sz w:val="18"/>
          <w:szCs w:val="18"/>
          <w:lang w:val="en-US"/>
        </w:rPr>
        <w:tab/>
      </w:r>
      <w:r w:rsidRPr="009D6097">
        <w:rPr>
          <w:rStyle w:val="hps"/>
          <w:rFonts w:ascii="Arial" w:hAnsi="Arial" w:cs="Arial"/>
          <w:sz w:val="18"/>
          <w:szCs w:val="18"/>
          <w:lang w:val="en-US"/>
        </w:rPr>
        <w:tab/>
      </w:r>
      <w:r w:rsidRPr="009D6097">
        <w:rPr>
          <w:rStyle w:val="hps"/>
          <w:rFonts w:ascii="Arial" w:hAnsi="Arial" w:cs="Arial"/>
          <w:sz w:val="18"/>
          <w:szCs w:val="18"/>
          <w:lang w:val="en-US"/>
        </w:rPr>
        <w:tab/>
        <w:t>126 Neville Park Blvd.</w:t>
      </w:r>
    </w:p>
    <w:p w:rsidR="005142CA" w:rsidRPr="009D6097" w:rsidRDefault="005142CA" w:rsidP="005142CA">
      <w:pPr>
        <w:spacing w:line="360" w:lineRule="auto"/>
        <w:rPr>
          <w:rStyle w:val="hps"/>
          <w:rFonts w:ascii="Arial" w:hAnsi="Arial" w:cs="Arial"/>
          <w:sz w:val="18"/>
          <w:szCs w:val="18"/>
          <w:lang w:val="en-US"/>
        </w:rPr>
      </w:pPr>
      <w:r w:rsidRPr="009D6097">
        <w:rPr>
          <w:rStyle w:val="hps"/>
          <w:rFonts w:ascii="Arial" w:hAnsi="Arial" w:cs="Arial"/>
          <w:sz w:val="18"/>
          <w:szCs w:val="18"/>
          <w:lang w:val="en-US"/>
        </w:rPr>
        <w:t>50667 Köln</w:t>
      </w:r>
      <w:r w:rsidRPr="009D6097">
        <w:rPr>
          <w:rStyle w:val="hps"/>
          <w:rFonts w:ascii="Arial" w:hAnsi="Arial" w:cs="Arial"/>
          <w:sz w:val="18"/>
          <w:szCs w:val="18"/>
          <w:lang w:val="en-US"/>
        </w:rPr>
        <w:tab/>
      </w:r>
      <w:r w:rsidRPr="009D6097">
        <w:rPr>
          <w:rStyle w:val="hps"/>
          <w:rFonts w:ascii="Arial" w:hAnsi="Arial" w:cs="Arial"/>
          <w:sz w:val="18"/>
          <w:szCs w:val="18"/>
          <w:lang w:val="en-US"/>
        </w:rPr>
        <w:tab/>
      </w:r>
      <w:r w:rsidRPr="009D6097">
        <w:rPr>
          <w:rStyle w:val="hps"/>
          <w:rFonts w:ascii="Arial" w:hAnsi="Arial" w:cs="Arial"/>
          <w:sz w:val="18"/>
          <w:szCs w:val="18"/>
          <w:lang w:val="en-US"/>
        </w:rPr>
        <w:tab/>
      </w:r>
      <w:r w:rsidRPr="009D6097">
        <w:rPr>
          <w:rStyle w:val="hps"/>
          <w:rFonts w:ascii="Arial" w:hAnsi="Arial" w:cs="Arial"/>
          <w:sz w:val="18"/>
          <w:szCs w:val="18"/>
          <w:lang w:val="en-US"/>
        </w:rPr>
        <w:tab/>
      </w:r>
      <w:r w:rsidRPr="009D6097">
        <w:rPr>
          <w:rStyle w:val="hps"/>
          <w:rFonts w:ascii="Arial" w:hAnsi="Arial" w:cs="Arial"/>
          <w:sz w:val="18"/>
          <w:szCs w:val="18"/>
          <w:lang w:val="en-US"/>
        </w:rPr>
        <w:tab/>
      </w:r>
      <w:r w:rsidRPr="009D6097">
        <w:rPr>
          <w:rStyle w:val="hps"/>
          <w:rFonts w:ascii="Arial" w:hAnsi="Arial" w:cs="Arial"/>
          <w:sz w:val="18"/>
          <w:szCs w:val="18"/>
          <w:lang w:val="en-US"/>
        </w:rPr>
        <w:tab/>
        <w:t>Toronto, Canada</w:t>
      </w:r>
    </w:p>
    <w:p w:rsidR="005142CA" w:rsidRPr="009D6097" w:rsidRDefault="005142CA" w:rsidP="005142CA">
      <w:pPr>
        <w:spacing w:line="360" w:lineRule="auto"/>
        <w:rPr>
          <w:rStyle w:val="hps"/>
          <w:rFonts w:ascii="Arial" w:hAnsi="Arial" w:cs="Arial"/>
          <w:sz w:val="18"/>
          <w:szCs w:val="18"/>
          <w:lang w:val="en-US"/>
        </w:rPr>
      </w:pPr>
      <w:r w:rsidRPr="009D6097">
        <w:rPr>
          <w:rStyle w:val="hps"/>
          <w:rFonts w:ascii="Arial" w:hAnsi="Arial" w:cs="Arial"/>
          <w:sz w:val="18"/>
          <w:szCs w:val="18"/>
          <w:lang w:val="en-US"/>
        </w:rPr>
        <w:t>Tel +49 221-96213-399</w:t>
      </w:r>
      <w:r w:rsidRPr="009D6097">
        <w:rPr>
          <w:rStyle w:val="hps"/>
          <w:rFonts w:ascii="Arial" w:hAnsi="Arial" w:cs="Arial"/>
          <w:sz w:val="18"/>
          <w:szCs w:val="18"/>
          <w:lang w:val="en-US"/>
        </w:rPr>
        <w:tab/>
      </w:r>
      <w:r w:rsidRPr="009D6097">
        <w:rPr>
          <w:rStyle w:val="hps"/>
          <w:rFonts w:ascii="Arial" w:hAnsi="Arial" w:cs="Arial"/>
          <w:sz w:val="18"/>
          <w:szCs w:val="18"/>
          <w:lang w:val="en-US"/>
        </w:rPr>
        <w:tab/>
      </w:r>
      <w:r w:rsidRPr="009D6097">
        <w:rPr>
          <w:rStyle w:val="hps"/>
          <w:rFonts w:ascii="Arial" w:hAnsi="Arial" w:cs="Arial"/>
          <w:sz w:val="18"/>
          <w:szCs w:val="18"/>
          <w:lang w:val="en-US"/>
        </w:rPr>
        <w:tab/>
      </w:r>
      <w:r w:rsidRPr="009D6097">
        <w:rPr>
          <w:rStyle w:val="hps"/>
          <w:rFonts w:ascii="Arial" w:hAnsi="Arial" w:cs="Arial"/>
          <w:sz w:val="18"/>
          <w:szCs w:val="18"/>
          <w:lang w:val="en-US"/>
        </w:rPr>
        <w:tab/>
      </w:r>
      <w:r w:rsidRPr="009D6097">
        <w:rPr>
          <w:rStyle w:val="hps"/>
          <w:rFonts w:ascii="Arial" w:hAnsi="Arial" w:cs="Arial"/>
          <w:sz w:val="18"/>
          <w:szCs w:val="18"/>
          <w:lang w:val="en-US"/>
        </w:rPr>
        <w:tab/>
        <w:t>Tel 001-416-8308797</w:t>
      </w:r>
    </w:p>
    <w:p w:rsidR="005142CA" w:rsidRPr="009D6097" w:rsidRDefault="005142CA" w:rsidP="005142CA">
      <w:pPr>
        <w:spacing w:line="360" w:lineRule="auto"/>
        <w:rPr>
          <w:rStyle w:val="hps"/>
          <w:rFonts w:ascii="Arial" w:hAnsi="Arial" w:cs="Arial"/>
          <w:sz w:val="18"/>
          <w:szCs w:val="18"/>
          <w:lang w:val="en-US"/>
        </w:rPr>
      </w:pPr>
      <w:hyperlink r:id="rId9" w:history="1">
        <w:r w:rsidRPr="009D6097">
          <w:rPr>
            <w:rStyle w:val="Hyperlink2"/>
            <w:color w:val="auto"/>
            <w:sz w:val="18"/>
            <w:szCs w:val="18"/>
          </w:rPr>
          <w:t>janin.halberg@fraba.com</w:t>
        </w:r>
      </w:hyperlink>
      <w:r w:rsidRPr="009D6097">
        <w:rPr>
          <w:rStyle w:val="hps"/>
          <w:rFonts w:ascii="Arial" w:hAnsi="Arial" w:cs="Arial"/>
          <w:sz w:val="18"/>
          <w:szCs w:val="18"/>
          <w:lang w:val="en-US"/>
        </w:rPr>
        <w:t xml:space="preserve"> </w:t>
      </w:r>
      <w:r w:rsidRPr="009D6097">
        <w:rPr>
          <w:rStyle w:val="hps"/>
          <w:rFonts w:ascii="Arial" w:hAnsi="Arial" w:cs="Arial"/>
          <w:sz w:val="18"/>
          <w:szCs w:val="18"/>
          <w:lang w:val="en-US"/>
        </w:rPr>
        <w:tab/>
      </w:r>
      <w:r w:rsidRPr="009D6097">
        <w:rPr>
          <w:rStyle w:val="hps"/>
          <w:rFonts w:ascii="Arial" w:hAnsi="Arial" w:cs="Arial"/>
          <w:sz w:val="18"/>
          <w:szCs w:val="18"/>
          <w:lang w:val="en-US"/>
        </w:rPr>
        <w:tab/>
      </w:r>
      <w:r w:rsidRPr="009D6097">
        <w:rPr>
          <w:rStyle w:val="hps"/>
          <w:rFonts w:ascii="Arial" w:hAnsi="Arial" w:cs="Arial"/>
          <w:sz w:val="18"/>
          <w:szCs w:val="18"/>
          <w:lang w:val="en-US"/>
        </w:rPr>
        <w:tab/>
      </w:r>
      <w:r w:rsidRPr="009D6097">
        <w:rPr>
          <w:rStyle w:val="hps"/>
          <w:rFonts w:ascii="Arial" w:hAnsi="Arial" w:cs="Arial"/>
          <w:sz w:val="18"/>
          <w:szCs w:val="18"/>
          <w:lang w:val="en-US"/>
        </w:rPr>
        <w:tab/>
      </w:r>
      <w:r w:rsidRPr="009D6097">
        <w:rPr>
          <w:rStyle w:val="hps"/>
          <w:rFonts w:ascii="Arial" w:hAnsi="Arial" w:cs="Arial"/>
          <w:sz w:val="18"/>
          <w:szCs w:val="18"/>
          <w:lang w:val="en-US"/>
        </w:rPr>
        <w:tab/>
      </w:r>
      <w:hyperlink r:id="rId10" w:history="1">
        <w:r w:rsidRPr="009D6097">
          <w:rPr>
            <w:rStyle w:val="Hyperlink3"/>
            <w:color w:val="auto"/>
            <w:sz w:val="18"/>
            <w:szCs w:val="18"/>
          </w:rPr>
          <w:t>mwendland@pr-toolbox.com</w:t>
        </w:r>
      </w:hyperlink>
    </w:p>
    <w:p w:rsidR="005142CA" w:rsidRPr="009D6097" w:rsidRDefault="005142CA" w:rsidP="005142CA">
      <w:pPr>
        <w:spacing w:line="360" w:lineRule="auto"/>
        <w:rPr>
          <w:rFonts w:ascii="Arial" w:hAnsi="Arial" w:cs="Arial"/>
          <w:sz w:val="18"/>
          <w:szCs w:val="18"/>
          <w:lang w:val="en-US"/>
        </w:rPr>
      </w:pPr>
    </w:p>
    <w:p w:rsidR="005142CA" w:rsidRPr="009D6097" w:rsidRDefault="005142CA" w:rsidP="005142CA">
      <w:pPr>
        <w:spacing w:line="360" w:lineRule="auto"/>
        <w:rPr>
          <w:rFonts w:ascii="Arial" w:hAnsi="Arial" w:cs="Arial"/>
          <w:sz w:val="18"/>
          <w:szCs w:val="18"/>
        </w:rPr>
      </w:pPr>
      <w:r w:rsidRPr="009D6097">
        <w:rPr>
          <w:rStyle w:val="Hyperlink4"/>
          <w:color w:val="auto"/>
          <w:sz w:val="18"/>
          <w:szCs w:val="18"/>
          <w:u w:val="none"/>
        </w:rPr>
        <w:t>www.posital</w:t>
      </w:r>
      <w:r w:rsidRPr="009D6097">
        <w:rPr>
          <w:rStyle w:val="hps"/>
          <w:rFonts w:ascii="Arial" w:hAnsi="Arial" w:cs="Arial"/>
          <w:b/>
          <w:bCs/>
          <w:sz w:val="18"/>
          <w:szCs w:val="18"/>
        </w:rPr>
        <w:t>.</w:t>
      </w:r>
      <w:proofErr w:type="spellStart"/>
      <w:r>
        <w:rPr>
          <w:rStyle w:val="hps"/>
          <w:rFonts w:ascii="Arial" w:hAnsi="Arial" w:cs="Arial"/>
          <w:b/>
          <w:bCs/>
          <w:sz w:val="18"/>
          <w:szCs w:val="18"/>
        </w:rPr>
        <w:t>com</w:t>
      </w:r>
      <w:proofErr w:type="spellEnd"/>
      <w:r w:rsidRPr="009D6097">
        <w:rPr>
          <w:rStyle w:val="hps"/>
          <w:rFonts w:ascii="Arial" w:hAnsi="Arial" w:cs="Arial"/>
          <w:b/>
          <w:bCs/>
          <w:sz w:val="18"/>
          <w:szCs w:val="18"/>
        </w:rPr>
        <w:tab/>
      </w:r>
    </w:p>
    <w:p w:rsidR="004D63AE" w:rsidRPr="005142CA" w:rsidRDefault="004D63AE" w:rsidP="005142CA">
      <w:pPr>
        <w:spacing w:line="360" w:lineRule="auto"/>
        <w:rPr>
          <w:rFonts w:ascii="Arial" w:hAnsi="Arial" w:cs="Arial"/>
          <w:sz w:val="18"/>
          <w:szCs w:val="18"/>
        </w:rPr>
      </w:pPr>
      <w:r w:rsidRPr="005142CA">
        <w:rPr>
          <w:rStyle w:val="hps"/>
          <w:rFonts w:ascii="Arial" w:hAnsi="Arial" w:cs="Arial"/>
          <w:b/>
          <w:bCs/>
          <w:sz w:val="18"/>
          <w:szCs w:val="18"/>
        </w:rPr>
        <w:tab/>
      </w:r>
    </w:p>
    <w:p w:rsidR="00E727E1" w:rsidRPr="005142CA" w:rsidRDefault="00E727E1" w:rsidP="005142CA">
      <w:pPr>
        <w:pStyle w:val="HTMLPreformatted"/>
        <w:spacing w:line="360" w:lineRule="auto"/>
        <w:rPr>
          <w:rFonts w:ascii="Arial" w:hAnsi="Arial" w:cs="Arial"/>
          <w:sz w:val="18"/>
          <w:szCs w:val="18"/>
        </w:rPr>
      </w:pPr>
    </w:p>
    <w:p w:rsidR="00E727E1" w:rsidRPr="005142CA" w:rsidRDefault="00E727E1" w:rsidP="005142CA">
      <w:pPr>
        <w:pStyle w:val="HTMLPreformatted"/>
        <w:spacing w:line="360" w:lineRule="auto"/>
        <w:rPr>
          <w:rFonts w:ascii="Arial" w:hAnsi="Arial" w:cs="Arial"/>
          <w:sz w:val="18"/>
          <w:szCs w:val="18"/>
        </w:rPr>
      </w:pPr>
    </w:p>
    <w:p w:rsidR="00692AE0" w:rsidRPr="005142CA" w:rsidRDefault="00692AE0" w:rsidP="005142CA">
      <w:pPr>
        <w:spacing w:line="360" w:lineRule="auto"/>
        <w:rPr>
          <w:rFonts w:ascii="Arial" w:hAnsi="Arial" w:cs="Arial"/>
          <w:sz w:val="18"/>
          <w:szCs w:val="18"/>
          <w:lang w:val="en-US"/>
        </w:rPr>
      </w:pPr>
    </w:p>
    <w:sectPr w:rsidR="00692AE0" w:rsidRPr="005142CA" w:rsidSect="00687BC4">
      <w:headerReference w:type="default" r:id="rId11"/>
      <w:pgSz w:w="11900" w:h="16820"/>
      <w:pgMar w:top="212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2898" w:rsidRDefault="00CC2898" w:rsidP="00652A61">
      <w:r>
        <w:separator/>
      </w:r>
    </w:p>
  </w:endnote>
  <w:endnote w:type="continuationSeparator" w:id="0">
    <w:p w:rsidR="00CC2898" w:rsidRDefault="00CC2898" w:rsidP="00652A6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HelveticaNeueLT Std Cn">
    <w:altName w:val="Times New Roman"/>
    <w:panose1 w:val="00000000000000000000"/>
    <w:charset w:val="00"/>
    <w:family w:val="swiss"/>
    <w:notTrueType/>
    <w:pitch w:val="variable"/>
    <w:sig w:usb0="800000AF" w:usb1="4000204A" w:usb2="00000000" w:usb3="00000000" w:csb0="00000001" w:csb1="00000000"/>
  </w:font>
  <w:font w:name="HelveticaNeueLT Std Med Cn">
    <w:altName w:val="Times New Roman"/>
    <w:panose1 w:val="00000000000000000000"/>
    <w:charset w:val="00"/>
    <w:family w:val="swiss"/>
    <w:notTrueType/>
    <w:pitch w:val="variable"/>
    <w:sig w:usb0="800000AF" w:usb1="4000204A" w:usb2="00000000" w:usb3="00000000" w:csb0="00000001" w:csb1="00000000"/>
  </w:font>
  <w:font w:name="MyriadPro-Bold">
    <w:altName w:val="Times New Roman"/>
    <w:panose1 w:val="00000000000000000000"/>
    <w:charset w:val="00"/>
    <w:family w:val="auto"/>
    <w:notTrueType/>
    <w:pitch w:val="default"/>
    <w:sig w:usb0="00000003" w:usb1="00000000" w:usb2="00000000" w:usb3="00000000" w:csb0="00000001" w:csb1="00000000"/>
  </w:font>
  <w:font w:name="MyriadPro-Regular">
    <w:altName w:val="Myriad Pro"/>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2898" w:rsidRDefault="00CC2898" w:rsidP="00652A61">
      <w:r>
        <w:separator/>
      </w:r>
    </w:p>
  </w:footnote>
  <w:footnote w:type="continuationSeparator" w:id="0">
    <w:p w:rsidR="00CC2898" w:rsidRDefault="00CC2898" w:rsidP="00652A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37E" w:rsidRDefault="0056437E">
    <w:pPr>
      <w:pStyle w:val="Header"/>
    </w:pPr>
    <w:r>
      <w:rPr>
        <w:noProof/>
      </w:rPr>
      <w:drawing>
        <wp:anchor distT="0" distB="0" distL="114300" distR="114300" simplePos="0" relativeHeight="251660288" behindDoc="0" locked="0" layoutInCell="1" allowOverlap="1">
          <wp:simplePos x="0" y="0"/>
          <wp:positionH relativeFrom="margin">
            <wp:align>center</wp:align>
          </wp:positionH>
          <wp:positionV relativeFrom="paragraph">
            <wp:posOffset>-428625</wp:posOffset>
          </wp:positionV>
          <wp:extent cx="2263140" cy="899795"/>
          <wp:effectExtent l="19050" t="0" r="3810" b="0"/>
          <wp:wrapSquare wrapText="bothSides"/>
          <wp:docPr id="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srcRect/>
                  <a:stretch>
                    <a:fillRect/>
                  </a:stretch>
                </pic:blipFill>
                <pic:spPr bwMode="auto">
                  <a:xfrm>
                    <a:off x="0" y="0"/>
                    <a:ext cx="2263140" cy="89979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C78E4F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347CEA"/>
    <w:multiLevelType w:val="hybridMultilevel"/>
    <w:tmpl w:val="AAC849A6"/>
    <w:lvl w:ilvl="0" w:tplc="3B1CF23C">
      <w:start w:val="3"/>
      <w:numFmt w:val="bullet"/>
      <w:lvlText w:val=""/>
      <w:lvlJc w:val="left"/>
      <w:pPr>
        <w:ind w:left="1068" w:hanging="360"/>
      </w:pPr>
      <w:rPr>
        <w:rFonts w:ascii="Wingdings" w:eastAsia="Calibri" w:hAnsi="Wingdings" w:cs="Times New Roman"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
    <w:nsid w:val="10EB475E"/>
    <w:multiLevelType w:val="hybridMultilevel"/>
    <w:tmpl w:val="6B201880"/>
    <w:lvl w:ilvl="0" w:tplc="3834A62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4204FF4"/>
    <w:multiLevelType w:val="multilevel"/>
    <w:tmpl w:val="1FC08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C14CFC"/>
    <w:multiLevelType w:val="multilevel"/>
    <w:tmpl w:val="58B0E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88510F"/>
    <w:multiLevelType w:val="hybridMultilevel"/>
    <w:tmpl w:val="482E7EA0"/>
    <w:lvl w:ilvl="0" w:tplc="160C525E">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F085CE0"/>
    <w:multiLevelType w:val="multilevel"/>
    <w:tmpl w:val="0407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7">
    <w:nsid w:val="43B375EE"/>
    <w:multiLevelType w:val="hybridMultilevel"/>
    <w:tmpl w:val="DC0EA7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
  </w:num>
  <w:num w:numId="4">
    <w:abstractNumId w:val="5"/>
  </w:num>
  <w:num w:numId="5">
    <w:abstractNumId w:val="2"/>
  </w:num>
  <w:num w:numId="6">
    <w:abstractNumId w:val="0"/>
  </w:num>
  <w:num w:numId="7">
    <w:abstractNumId w:val="3"/>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docVars>
    <w:docVar w:name="E-Porto::GUID" w:val="{e4f79e70-79c3-4582-8eaf-2dcf8cf05aa0}"/>
  </w:docVars>
  <w:rsids>
    <w:rsidRoot w:val="00B777FD"/>
    <w:rsid w:val="0003388D"/>
    <w:rsid w:val="0004294D"/>
    <w:rsid w:val="000610DD"/>
    <w:rsid w:val="000979C4"/>
    <w:rsid w:val="000B67AA"/>
    <w:rsid w:val="000D6076"/>
    <w:rsid w:val="001164B7"/>
    <w:rsid w:val="001535D3"/>
    <w:rsid w:val="001A0E32"/>
    <w:rsid w:val="001C572A"/>
    <w:rsid w:val="00202C5B"/>
    <w:rsid w:val="002048D4"/>
    <w:rsid w:val="00205360"/>
    <w:rsid w:val="00217DC6"/>
    <w:rsid w:val="00220E08"/>
    <w:rsid w:val="00283422"/>
    <w:rsid w:val="002C1136"/>
    <w:rsid w:val="002C4984"/>
    <w:rsid w:val="002F040A"/>
    <w:rsid w:val="00300E40"/>
    <w:rsid w:val="00305419"/>
    <w:rsid w:val="003130CB"/>
    <w:rsid w:val="003154AD"/>
    <w:rsid w:val="00354127"/>
    <w:rsid w:val="003B03D1"/>
    <w:rsid w:val="003B3410"/>
    <w:rsid w:val="003D5E02"/>
    <w:rsid w:val="003E11D5"/>
    <w:rsid w:val="003E5D0D"/>
    <w:rsid w:val="00400C78"/>
    <w:rsid w:val="004072D9"/>
    <w:rsid w:val="004434AE"/>
    <w:rsid w:val="004467D6"/>
    <w:rsid w:val="00454C84"/>
    <w:rsid w:val="00467928"/>
    <w:rsid w:val="004D63AE"/>
    <w:rsid w:val="005142CA"/>
    <w:rsid w:val="005161A2"/>
    <w:rsid w:val="00547DC8"/>
    <w:rsid w:val="00551A8D"/>
    <w:rsid w:val="0056437E"/>
    <w:rsid w:val="00583863"/>
    <w:rsid w:val="005851B2"/>
    <w:rsid w:val="005941A7"/>
    <w:rsid w:val="00625A3B"/>
    <w:rsid w:val="00652A61"/>
    <w:rsid w:val="006635AD"/>
    <w:rsid w:val="00665419"/>
    <w:rsid w:val="00674690"/>
    <w:rsid w:val="00674D41"/>
    <w:rsid w:val="00687BC4"/>
    <w:rsid w:val="00692AE0"/>
    <w:rsid w:val="006B3E2B"/>
    <w:rsid w:val="006B630A"/>
    <w:rsid w:val="006B7B5D"/>
    <w:rsid w:val="007123CD"/>
    <w:rsid w:val="007634B5"/>
    <w:rsid w:val="00766B66"/>
    <w:rsid w:val="00783302"/>
    <w:rsid w:val="007937A5"/>
    <w:rsid w:val="007C1460"/>
    <w:rsid w:val="007C5F50"/>
    <w:rsid w:val="007F2205"/>
    <w:rsid w:val="007F7F0A"/>
    <w:rsid w:val="00821FC4"/>
    <w:rsid w:val="00831251"/>
    <w:rsid w:val="00895D75"/>
    <w:rsid w:val="008B4C13"/>
    <w:rsid w:val="008F30F6"/>
    <w:rsid w:val="009030EF"/>
    <w:rsid w:val="009422C0"/>
    <w:rsid w:val="00944810"/>
    <w:rsid w:val="00981B62"/>
    <w:rsid w:val="00982515"/>
    <w:rsid w:val="009C6ADD"/>
    <w:rsid w:val="009C77A8"/>
    <w:rsid w:val="009F6467"/>
    <w:rsid w:val="00A11FFA"/>
    <w:rsid w:val="00A137E5"/>
    <w:rsid w:val="00A3704B"/>
    <w:rsid w:val="00A60D14"/>
    <w:rsid w:val="00A81581"/>
    <w:rsid w:val="00A966C6"/>
    <w:rsid w:val="00AB6FFC"/>
    <w:rsid w:val="00AE2739"/>
    <w:rsid w:val="00AE4B22"/>
    <w:rsid w:val="00B37525"/>
    <w:rsid w:val="00B41CBF"/>
    <w:rsid w:val="00B67384"/>
    <w:rsid w:val="00B713A4"/>
    <w:rsid w:val="00B728A8"/>
    <w:rsid w:val="00B777FD"/>
    <w:rsid w:val="00B83556"/>
    <w:rsid w:val="00B85877"/>
    <w:rsid w:val="00B90EC9"/>
    <w:rsid w:val="00BA6EF4"/>
    <w:rsid w:val="00BC6FE2"/>
    <w:rsid w:val="00BD7921"/>
    <w:rsid w:val="00BE4CB6"/>
    <w:rsid w:val="00C571DE"/>
    <w:rsid w:val="00C8636A"/>
    <w:rsid w:val="00CA719E"/>
    <w:rsid w:val="00CC140E"/>
    <w:rsid w:val="00CC2898"/>
    <w:rsid w:val="00CE2756"/>
    <w:rsid w:val="00D0349D"/>
    <w:rsid w:val="00D6585F"/>
    <w:rsid w:val="00D67DE7"/>
    <w:rsid w:val="00D74315"/>
    <w:rsid w:val="00DA1AD3"/>
    <w:rsid w:val="00DB01A9"/>
    <w:rsid w:val="00DB6A7D"/>
    <w:rsid w:val="00DC71CF"/>
    <w:rsid w:val="00DD72BC"/>
    <w:rsid w:val="00E1332F"/>
    <w:rsid w:val="00E17A57"/>
    <w:rsid w:val="00E43585"/>
    <w:rsid w:val="00E459E7"/>
    <w:rsid w:val="00E60799"/>
    <w:rsid w:val="00E727E1"/>
    <w:rsid w:val="00E759BE"/>
    <w:rsid w:val="00EC28FA"/>
    <w:rsid w:val="00EF50BB"/>
    <w:rsid w:val="00F14F3E"/>
    <w:rsid w:val="00F360DF"/>
    <w:rsid w:val="00F51717"/>
    <w:rsid w:val="00F6287E"/>
    <w:rsid w:val="00F76AC2"/>
    <w:rsid w:val="00F90EB1"/>
    <w:rsid w:val="00F94E94"/>
    <w:rsid w:val="00FE532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4690"/>
    <w:rPr>
      <w:sz w:val="24"/>
      <w:szCs w:val="24"/>
      <w:lang w:val="de-DE" w:eastAsia="de-DE"/>
    </w:rPr>
  </w:style>
  <w:style w:type="paragraph" w:styleId="Heading1">
    <w:name w:val="heading 1"/>
    <w:basedOn w:val="Normal"/>
    <w:next w:val="Normal"/>
    <w:qFormat/>
    <w:rsid w:val="00674690"/>
    <w:pPr>
      <w:keepNext/>
      <w:outlineLvl w:val="0"/>
    </w:pPr>
    <w:rPr>
      <w:sz w:val="32"/>
    </w:rPr>
  </w:style>
  <w:style w:type="paragraph" w:styleId="Heading2">
    <w:name w:val="heading 2"/>
    <w:basedOn w:val="Normal"/>
    <w:next w:val="Normal"/>
    <w:qFormat/>
    <w:rsid w:val="00674690"/>
    <w:pPr>
      <w:keepNext/>
      <w:jc w:val="both"/>
      <w:outlineLvl w:val="1"/>
    </w:pPr>
    <w:rPr>
      <w:rFonts w:ascii="Arial" w:hAnsi="Arial" w:cs="Arial"/>
      <w:b/>
      <w:spacing w:val="-6"/>
      <w:sz w:val="48"/>
    </w:rPr>
  </w:style>
  <w:style w:type="paragraph" w:styleId="Heading3">
    <w:name w:val="heading 3"/>
    <w:basedOn w:val="Normal"/>
    <w:next w:val="Normal"/>
    <w:qFormat/>
    <w:rsid w:val="00674690"/>
    <w:pPr>
      <w:keepNext/>
      <w:spacing w:line="360" w:lineRule="auto"/>
      <w:jc w:val="both"/>
      <w:outlineLvl w:val="2"/>
    </w:pPr>
    <w:rPr>
      <w:rFonts w:ascii="Arial" w:hAnsi="Arial" w:cs="Arial"/>
      <w:b/>
      <w:spacing w:val="-6"/>
    </w:rPr>
  </w:style>
  <w:style w:type="paragraph" w:styleId="Heading4">
    <w:name w:val="heading 4"/>
    <w:basedOn w:val="Normal"/>
    <w:next w:val="Normal"/>
    <w:qFormat/>
    <w:rsid w:val="00674690"/>
    <w:pPr>
      <w:keepNext/>
      <w:outlineLvl w:val="3"/>
    </w:pPr>
    <w:rPr>
      <w:rFonts w:ascii="Verdana" w:hAnsi="Verdana"/>
      <w:color w:val="000000"/>
      <w:sz w:val="32"/>
      <w:szCs w:val="18"/>
    </w:rPr>
  </w:style>
  <w:style w:type="paragraph" w:styleId="Heading5">
    <w:name w:val="heading 5"/>
    <w:basedOn w:val="Normal"/>
    <w:next w:val="Normal"/>
    <w:qFormat/>
    <w:rsid w:val="00674690"/>
    <w:pPr>
      <w:keepNext/>
      <w:outlineLvl w:val="4"/>
    </w:pPr>
    <w:rPr>
      <w:b/>
      <w:bCs/>
    </w:rPr>
  </w:style>
  <w:style w:type="paragraph" w:styleId="Heading6">
    <w:name w:val="heading 6"/>
    <w:basedOn w:val="Normal"/>
    <w:next w:val="Normal"/>
    <w:qFormat/>
    <w:rsid w:val="00674690"/>
    <w:pPr>
      <w:keepNext/>
      <w:outlineLvl w:val="5"/>
    </w:pPr>
    <w:rPr>
      <w:sz w:val="36"/>
    </w:rPr>
  </w:style>
  <w:style w:type="paragraph" w:styleId="Heading7">
    <w:name w:val="heading 7"/>
    <w:basedOn w:val="Normal"/>
    <w:next w:val="Normal"/>
    <w:link w:val="Heading7Char"/>
    <w:uiPriority w:val="9"/>
    <w:semiHidden/>
    <w:unhideWhenUsed/>
    <w:qFormat/>
    <w:rsid w:val="003E5D0D"/>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0dachzeile-espg">
    <w:name w:val="ed0_dachzeile-espg"/>
    <w:basedOn w:val="Normal"/>
    <w:rsid w:val="00674690"/>
    <w:pPr>
      <w:autoSpaceDE w:val="0"/>
      <w:autoSpaceDN w:val="0"/>
      <w:adjustRightInd w:val="0"/>
      <w:spacing w:line="220" w:lineRule="atLeast"/>
      <w:textAlignment w:val="center"/>
    </w:pPr>
    <w:rPr>
      <w:rFonts w:ascii="HelveticaNeueLT Std Cn" w:hAnsi="HelveticaNeueLT Std Cn"/>
      <w:color w:val="000000"/>
      <w:sz w:val="18"/>
      <w:szCs w:val="18"/>
    </w:rPr>
  </w:style>
  <w:style w:type="paragraph" w:customStyle="1" w:styleId="eh0ueberschrift-espg">
    <w:name w:val="eh0_ueberschrift-espg"/>
    <w:basedOn w:val="Normal"/>
    <w:rsid w:val="00674690"/>
    <w:pPr>
      <w:autoSpaceDE w:val="0"/>
      <w:autoSpaceDN w:val="0"/>
      <w:adjustRightInd w:val="0"/>
      <w:spacing w:line="540" w:lineRule="atLeast"/>
      <w:textAlignment w:val="center"/>
    </w:pPr>
    <w:rPr>
      <w:rFonts w:ascii="HelveticaNeueLT Std Med Cn" w:hAnsi="HelveticaNeueLT Std Med Cn"/>
      <w:color w:val="FF0000"/>
      <w:sz w:val="48"/>
      <w:szCs w:val="48"/>
    </w:rPr>
  </w:style>
  <w:style w:type="paragraph" w:customStyle="1" w:styleId="ev0vortext-espg">
    <w:name w:val="ev0_vortext-espg"/>
    <w:basedOn w:val="Normal"/>
    <w:rsid w:val="00674690"/>
    <w:pPr>
      <w:autoSpaceDE w:val="0"/>
      <w:autoSpaceDN w:val="0"/>
      <w:adjustRightInd w:val="0"/>
      <w:spacing w:line="220" w:lineRule="atLeast"/>
      <w:textAlignment w:val="center"/>
    </w:pPr>
    <w:rPr>
      <w:rFonts w:ascii="MyriadPro-Bold" w:hAnsi="MyriadPro-Bold"/>
      <w:b/>
      <w:bCs/>
      <w:color w:val="000000"/>
      <w:sz w:val="18"/>
      <w:szCs w:val="18"/>
    </w:rPr>
  </w:style>
  <w:style w:type="paragraph" w:customStyle="1" w:styleId="g0grundtext">
    <w:name w:val="g0_grundtext"/>
    <w:basedOn w:val="Normal"/>
    <w:rsid w:val="00674690"/>
    <w:pPr>
      <w:autoSpaceDE w:val="0"/>
      <w:autoSpaceDN w:val="0"/>
      <w:adjustRightInd w:val="0"/>
      <w:spacing w:line="220" w:lineRule="atLeast"/>
      <w:textAlignment w:val="center"/>
    </w:pPr>
    <w:rPr>
      <w:rFonts w:ascii="MyriadPro-Regular" w:hAnsi="MyriadPro-Regular"/>
      <w:color w:val="000000"/>
      <w:sz w:val="18"/>
      <w:szCs w:val="18"/>
    </w:rPr>
  </w:style>
  <w:style w:type="character" w:styleId="Hyperlink">
    <w:name w:val="Hyperlink"/>
    <w:semiHidden/>
    <w:rsid w:val="00674690"/>
    <w:rPr>
      <w:color w:val="0000FF"/>
      <w:u w:val="single"/>
    </w:rPr>
  </w:style>
  <w:style w:type="character" w:styleId="FollowedHyperlink">
    <w:name w:val="FollowedHyperlink"/>
    <w:semiHidden/>
    <w:rsid w:val="00674690"/>
    <w:rPr>
      <w:color w:val="800080"/>
      <w:u w:val="single"/>
    </w:rPr>
  </w:style>
  <w:style w:type="paragraph" w:styleId="BodyText">
    <w:name w:val="Body Text"/>
    <w:basedOn w:val="Normal"/>
    <w:semiHidden/>
    <w:rsid w:val="00674690"/>
    <w:pPr>
      <w:spacing w:line="360" w:lineRule="auto"/>
      <w:jc w:val="both"/>
    </w:pPr>
    <w:rPr>
      <w:rFonts w:ascii="Arial" w:hAnsi="Arial" w:cs="Arial"/>
      <w:b/>
      <w:spacing w:val="-6"/>
      <w:sz w:val="21"/>
    </w:rPr>
  </w:style>
  <w:style w:type="paragraph" w:styleId="NormalWeb">
    <w:name w:val="Normal (Web)"/>
    <w:basedOn w:val="Normal"/>
    <w:uiPriority w:val="99"/>
    <w:semiHidden/>
    <w:rsid w:val="00674690"/>
    <w:pPr>
      <w:spacing w:before="100" w:beforeAutospacing="1" w:after="100" w:afterAutospacing="1"/>
    </w:pPr>
    <w:rPr>
      <w:rFonts w:ascii="Arial Unicode MS" w:eastAsia="Arial Unicode MS" w:hAnsi="Arial Unicode MS" w:cs="Arial Unicode MS"/>
    </w:rPr>
  </w:style>
  <w:style w:type="paragraph" w:styleId="BalloonText">
    <w:name w:val="Balloon Text"/>
    <w:basedOn w:val="Normal"/>
    <w:semiHidden/>
    <w:rsid w:val="00674690"/>
    <w:rPr>
      <w:rFonts w:ascii="Tahoma" w:hAnsi="Tahoma" w:cs="Tahoma"/>
      <w:snapToGrid w:val="0"/>
      <w:sz w:val="16"/>
      <w:szCs w:val="16"/>
    </w:rPr>
  </w:style>
  <w:style w:type="character" w:styleId="CommentReference">
    <w:name w:val="annotation reference"/>
    <w:semiHidden/>
    <w:rsid w:val="00674690"/>
    <w:rPr>
      <w:sz w:val="16"/>
      <w:szCs w:val="16"/>
    </w:rPr>
  </w:style>
  <w:style w:type="paragraph" w:styleId="BodyText2">
    <w:name w:val="Body Text 2"/>
    <w:basedOn w:val="Normal"/>
    <w:semiHidden/>
    <w:rsid w:val="00674690"/>
    <w:rPr>
      <w:b/>
      <w:szCs w:val="32"/>
    </w:rPr>
  </w:style>
  <w:style w:type="character" w:styleId="Strong">
    <w:name w:val="Strong"/>
    <w:uiPriority w:val="22"/>
    <w:qFormat/>
    <w:rsid w:val="00674690"/>
    <w:rPr>
      <w:b/>
      <w:bCs/>
    </w:rPr>
  </w:style>
  <w:style w:type="character" w:styleId="Emphasis">
    <w:name w:val="Emphasis"/>
    <w:qFormat/>
    <w:rsid w:val="00674690"/>
    <w:rPr>
      <w:i/>
      <w:iCs/>
    </w:rPr>
  </w:style>
  <w:style w:type="character" w:customStyle="1" w:styleId="categorypanelfullnewsfliesstext1">
    <w:name w:val="categorypanel_fullnews_fliesstext1"/>
    <w:rsid w:val="00674690"/>
    <w:rPr>
      <w:rFonts w:ascii="Verdana" w:hAnsi="Verdana" w:hint="default"/>
      <w:color w:val="000000"/>
      <w:sz w:val="23"/>
      <w:szCs w:val="23"/>
    </w:rPr>
  </w:style>
  <w:style w:type="character" w:styleId="HTMLDefinition">
    <w:name w:val="HTML Definition"/>
    <w:semiHidden/>
    <w:rsid w:val="00674690"/>
    <w:rPr>
      <w:i/>
      <w:iCs/>
    </w:rPr>
  </w:style>
  <w:style w:type="paragraph" w:styleId="BodyText3">
    <w:name w:val="Body Text 3"/>
    <w:basedOn w:val="Normal"/>
    <w:semiHidden/>
    <w:rsid w:val="00674690"/>
    <w:rPr>
      <w:color w:val="000000"/>
      <w:szCs w:val="20"/>
    </w:rPr>
  </w:style>
  <w:style w:type="paragraph" w:customStyle="1" w:styleId="absatz">
    <w:name w:val="absatz"/>
    <w:basedOn w:val="Normal"/>
    <w:rsid w:val="00674690"/>
    <w:pPr>
      <w:spacing w:before="100" w:beforeAutospacing="1" w:after="100" w:afterAutospacing="1"/>
    </w:pPr>
    <w:rPr>
      <w:rFonts w:ascii="Arial Unicode MS" w:eastAsia="Arial Unicode MS" w:hAnsi="Arial Unicode MS" w:cs="Arial Unicode MS"/>
    </w:rPr>
  </w:style>
  <w:style w:type="character" w:customStyle="1" w:styleId="top1">
    <w:name w:val="top1"/>
    <w:basedOn w:val="DefaultParagraphFont"/>
    <w:rsid w:val="00674690"/>
  </w:style>
  <w:style w:type="character" w:customStyle="1" w:styleId="st1">
    <w:name w:val="st1"/>
    <w:rsid w:val="00674690"/>
    <w:rPr>
      <w:spacing w:val="240"/>
    </w:rPr>
  </w:style>
  <w:style w:type="paragraph" w:styleId="Caption">
    <w:name w:val="caption"/>
    <w:basedOn w:val="Normal"/>
    <w:next w:val="Normal"/>
    <w:qFormat/>
    <w:rsid w:val="00F6287E"/>
    <w:rPr>
      <w:rFonts w:ascii="Times" w:eastAsia="Times" w:hAnsi="Times"/>
      <w:b/>
      <w:bCs/>
      <w:sz w:val="20"/>
      <w:szCs w:val="20"/>
    </w:rPr>
  </w:style>
  <w:style w:type="paragraph" w:customStyle="1" w:styleId="ColorfulList-Accent11">
    <w:name w:val="Colorful List-Accent 11"/>
    <w:basedOn w:val="Normal"/>
    <w:uiPriority w:val="34"/>
    <w:qFormat/>
    <w:rsid w:val="00944810"/>
    <w:pPr>
      <w:spacing w:after="200" w:line="276" w:lineRule="auto"/>
      <w:ind w:left="720"/>
      <w:contextualSpacing/>
    </w:pPr>
    <w:rPr>
      <w:rFonts w:ascii="Calibri" w:eastAsia="Calibri" w:hAnsi="Calibri"/>
      <w:sz w:val="22"/>
      <w:szCs w:val="22"/>
      <w:lang w:eastAsia="en-US"/>
    </w:rPr>
  </w:style>
  <w:style w:type="character" w:customStyle="1" w:styleId="itxtrst">
    <w:name w:val="itxtrst"/>
    <w:rsid w:val="00300E40"/>
  </w:style>
  <w:style w:type="paragraph" w:styleId="HTMLPreformatted">
    <w:name w:val="HTML Preformatted"/>
    <w:basedOn w:val="Normal"/>
    <w:link w:val="HTMLPreformattedChar"/>
    <w:uiPriority w:val="99"/>
    <w:unhideWhenUsed/>
    <w:rsid w:val="00E6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Tahoma" w:hAnsi="Tahoma"/>
      <w:b/>
      <w:sz w:val="28"/>
      <w:szCs w:val="28"/>
    </w:rPr>
  </w:style>
  <w:style w:type="character" w:customStyle="1" w:styleId="HTMLPreformattedChar">
    <w:name w:val="HTML Preformatted Char"/>
    <w:link w:val="HTMLPreformatted"/>
    <w:uiPriority w:val="99"/>
    <w:rsid w:val="00E60799"/>
    <w:rPr>
      <w:rFonts w:ascii="Tahoma" w:hAnsi="Tahoma" w:cs="Tahoma"/>
      <w:b/>
      <w:sz w:val="28"/>
      <w:szCs w:val="28"/>
      <w:lang w:val="de-DE" w:eastAsia="de-DE"/>
    </w:rPr>
  </w:style>
  <w:style w:type="character" w:customStyle="1" w:styleId="city">
    <w:name w:val="city"/>
    <w:rsid w:val="00625A3B"/>
  </w:style>
  <w:style w:type="character" w:customStyle="1" w:styleId="info">
    <w:name w:val="info"/>
    <w:rsid w:val="00625A3B"/>
  </w:style>
  <w:style w:type="paragraph" w:customStyle="1" w:styleId="vortext">
    <w:name w:val="vortext"/>
    <w:basedOn w:val="Normal"/>
    <w:rsid w:val="00665419"/>
    <w:pPr>
      <w:spacing w:before="100" w:beforeAutospacing="1" w:after="100" w:afterAutospacing="1"/>
    </w:pPr>
  </w:style>
  <w:style w:type="character" w:customStyle="1" w:styleId="hps">
    <w:name w:val="hps"/>
    <w:rsid w:val="00217DC6"/>
  </w:style>
  <w:style w:type="character" w:customStyle="1" w:styleId="Hyperlink0">
    <w:name w:val="Hyperlink.0"/>
    <w:rsid w:val="007C1460"/>
    <w:rPr>
      <w:rFonts w:ascii="Arial" w:eastAsia="Arial" w:hAnsi="Arial" w:cs="Arial"/>
    </w:rPr>
  </w:style>
  <w:style w:type="character" w:customStyle="1" w:styleId="Hyperlink2">
    <w:name w:val="Hyperlink.2"/>
    <w:rsid w:val="004D63AE"/>
    <w:rPr>
      <w:rFonts w:ascii="Arial" w:eastAsia="Arial" w:hAnsi="Arial" w:cs="Arial"/>
      <w:color w:val="0000FF"/>
      <w:sz w:val="26"/>
      <w:szCs w:val="26"/>
      <w:u w:val="single" w:color="0000FF"/>
      <w:lang w:val="en-US"/>
    </w:rPr>
  </w:style>
  <w:style w:type="character" w:customStyle="1" w:styleId="Hyperlink3">
    <w:name w:val="Hyperlink.3"/>
    <w:rsid w:val="004D63AE"/>
    <w:rPr>
      <w:rFonts w:ascii="Arial" w:eastAsia="Arial" w:hAnsi="Arial" w:cs="Arial"/>
      <w:color w:val="0000FF"/>
      <w:sz w:val="26"/>
      <w:szCs w:val="26"/>
      <w:u w:val="single" w:color="0000FF"/>
      <w:lang w:val="en-US"/>
    </w:rPr>
  </w:style>
  <w:style w:type="character" w:customStyle="1" w:styleId="Hyperlink4">
    <w:name w:val="Hyperlink.4"/>
    <w:rsid w:val="004D63AE"/>
    <w:rPr>
      <w:rFonts w:ascii="Arial" w:eastAsia="Arial" w:hAnsi="Arial" w:cs="Arial"/>
      <w:b/>
      <w:bCs/>
      <w:color w:val="0000FF"/>
      <w:sz w:val="26"/>
      <w:szCs w:val="26"/>
      <w:u w:val="single" w:color="0000FF"/>
      <w:lang w:val="en-US"/>
    </w:rPr>
  </w:style>
  <w:style w:type="paragraph" w:styleId="CommentText">
    <w:name w:val="annotation text"/>
    <w:basedOn w:val="Normal"/>
    <w:link w:val="CommentTextChar"/>
    <w:uiPriority w:val="99"/>
    <w:semiHidden/>
    <w:unhideWhenUsed/>
    <w:rsid w:val="00CA719E"/>
    <w:rPr>
      <w:sz w:val="20"/>
      <w:szCs w:val="20"/>
    </w:rPr>
  </w:style>
  <w:style w:type="character" w:customStyle="1" w:styleId="CommentTextChar">
    <w:name w:val="Comment Text Char"/>
    <w:basedOn w:val="DefaultParagraphFont"/>
    <w:link w:val="CommentText"/>
    <w:uiPriority w:val="99"/>
    <w:semiHidden/>
    <w:rsid w:val="00CA719E"/>
  </w:style>
  <w:style w:type="paragraph" w:styleId="CommentSubject">
    <w:name w:val="annotation subject"/>
    <w:basedOn w:val="CommentText"/>
    <w:next w:val="CommentText"/>
    <w:link w:val="CommentSubjectChar"/>
    <w:uiPriority w:val="99"/>
    <w:semiHidden/>
    <w:unhideWhenUsed/>
    <w:rsid w:val="00CA719E"/>
    <w:rPr>
      <w:b/>
      <w:bCs/>
    </w:rPr>
  </w:style>
  <w:style w:type="character" w:customStyle="1" w:styleId="CommentSubjectChar">
    <w:name w:val="Comment Subject Char"/>
    <w:basedOn w:val="CommentTextChar"/>
    <w:link w:val="CommentSubject"/>
    <w:uiPriority w:val="99"/>
    <w:semiHidden/>
    <w:rsid w:val="00CA719E"/>
    <w:rPr>
      <w:b/>
      <w:bCs/>
    </w:rPr>
  </w:style>
  <w:style w:type="paragraph" w:styleId="Header">
    <w:name w:val="header"/>
    <w:basedOn w:val="Normal"/>
    <w:link w:val="HeaderChar"/>
    <w:uiPriority w:val="99"/>
    <w:unhideWhenUsed/>
    <w:rsid w:val="00652A61"/>
    <w:pPr>
      <w:tabs>
        <w:tab w:val="center" w:pos="4680"/>
        <w:tab w:val="right" w:pos="9360"/>
      </w:tabs>
    </w:pPr>
  </w:style>
  <w:style w:type="character" w:customStyle="1" w:styleId="HeaderChar">
    <w:name w:val="Header Char"/>
    <w:basedOn w:val="DefaultParagraphFont"/>
    <w:link w:val="Header"/>
    <w:uiPriority w:val="99"/>
    <w:rsid w:val="00652A61"/>
    <w:rPr>
      <w:sz w:val="24"/>
      <w:szCs w:val="24"/>
      <w:lang w:val="de-DE" w:eastAsia="de-DE"/>
    </w:rPr>
  </w:style>
  <w:style w:type="paragraph" w:styleId="Footer">
    <w:name w:val="footer"/>
    <w:basedOn w:val="Normal"/>
    <w:link w:val="FooterChar"/>
    <w:uiPriority w:val="99"/>
    <w:semiHidden/>
    <w:unhideWhenUsed/>
    <w:rsid w:val="00652A61"/>
    <w:pPr>
      <w:tabs>
        <w:tab w:val="center" w:pos="4680"/>
        <w:tab w:val="right" w:pos="9360"/>
      </w:tabs>
    </w:pPr>
  </w:style>
  <w:style w:type="character" w:customStyle="1" w:styleId="FooterChar">
    <w:name w:val="Footer Char"/>
    <w:basedOn w:val="DefaultParagraphFont"/>
    <w:link w:val="Footer"/>
    <w:uiPriority w:val="99"/>
    <w:semiHidden/>
    <w:rsid w:val="00652A61"/>
    <w:rPr>
      <w:sz w:val="24"/>
      <w:szCs w:val="24"/>
      <w:lang w:val="de-DE" w:eastAsia="de-DE"/>
    </w:rPr>
  </w:style>
  <w:style w:type="character" w:customStyle="1" w:styleId="Heading7Char">
    <w:name w:val="Heading 7 Char"/>
    <w:basedOn w:val="DefaultParagraphFont"/>
    <w:link w:val="Heading7"/>
    <w:uiPriority w:val="9"/>
    <w:semiHidden/>
    <w:rsid w:val="003E5D0D"/>
    <w:rPr>
      <w:rFonts w:asciiTheme="majorHAnsi" w:eastAsiaTheme="majorEastAsia" w:hAnsiTheme="majorHAnsi" w:cstheme="majorBidi"/>
      <w:i/>
      <w:iCs/>
      <w:color w:val="404040" w:themeColor="text1" w:themeTint="BF"/>
      <w:sz w:val="24"/>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de-DE" w:eastAsia="de-DE"/>
    </w:rPr>
  </w:style>
  <w:style w:type="paragraph" w:styleId="Heading1">
    <w:name w:val="heading 1"/>
    <w:basedOn w:val="Normal"/>
    <w:next w:val="Normal"/>
    <w:qFormat/>
    <w:pPr>
      <w:keepNext/>
      <w:outlineLvl w:val="0"/>
    </w:pPr>
    <w:rPr>
      <w:sz w:val="32"/>
    </w:rPr>
  </w:style>
  <w:style w:type="paragraph" w:styleId="Heading2">
    <w:name w:val="heading 2"/>
    <w:basedOn w:val="Normal"/>
    <w:next w:val="Normal"/>
    <w:qFormat/>
    <w:pPr>
      <w:keepNext/>
      <w:jc w:val="both"/>
      <w:outlineLvl w:val="1"/>
    </w:pPr>
    <w:rPr>
      <w:rFonts w:ascii="Arial" w:hAnsi="Arial" w:cs="Arial"/>
      <w:b/>
      <w:spacing w:val="-6"/>
      <w:sz w:val="48"/>
    </w:rPr>
  </w:style>
  <w:style w:type="paragraph" w:styleId="Heading3">
    <w:name w:val="heading 3"/>
    <w:basedOn w:val="Normal"/>
    <w:next w:val="Normal"/>
    <w:qFormat/>
    <w:pPr>
      <w:keepNext/>
      <w:spacing w:line="360" w:lineRule="auto"/>
      <w:jc w:val="both"/>
      <w:outlineLvl w:val="2"/>
    </w:pPr>
    <w:rPr>
      <w:rFonts w:ascii="Arial" w:hAnsi="Arial" w:cs="Arial"/>
      <w:b/>
      <w:spacing w:val="-6"/>
    </w:rPr>
  </w:style>
  <w:style w:type="paragraph" w:styleId="Heading4">
    <w:name w:val="heading 4"/>
    <w:basedOn w:val="Normal"/>
    <w:next w:val="Normal"/>
    <w:qFormat/>
    <w:pPr>
      <w:keepNext/>
      <w:outlineLvl w:val="3"/>
    </w:pPr>
    <w:rPr>
      <w:rFonts w:ascii="Verdana" w:hAnsi="Verdana"/>
      <w:color w:val="000000"/>
      <w:sz w:val="32"/>
      <w:szCs w:val="18"/>
    </w:rPr>
  </w:style>
  <w:style w:type="paragraph" w:styleId="Heading5">
    <w:name w:val="heading 5"/>
    <w:basedOn w:val="Normal"/>
    <w:next w:val="Normal"/>
    <w:qFormat/>
    <w:pPr>
      <w:keepNext/>
      <w:outlineLvl w:val="4"/>
    </w:pPr>
    <w:rPr>
      <w:b/>
      <w:bCs/>
    </w:rPr>
  </w:style>
  <w:style w:type="paragraph" w:styleId="Heading6">
    <w:name w:val="heading 6"/>
    <w:basedOn w:val="Normal"/>
    <w:next w:val="Normal"/>
    <w:qFormat/>
    <w:pPr>
      <w:keepNext/>
      <w:outlineLvl w:val="5"/>
    </w:pPr>
    <w:rPr>
      <w:sz w:val="36"/>
    </w:rPr>
  </w:style>
  <w:style w:type="paragraph" w:styleId="Heading7">
    <w:name w:val="heading 7"/>
    <w:basedOn w:val="Normal"/>
    <w:next w:val="Normal"/>
    <w:link w:val="Heading7Char"/>
    <w:uiPriority w:val="9"/>
    <w:semiHidden/>
    <w:unhideWhenUsed/>
    <w:qFormat/>
    <w:rsid w:val="003E5D0D"/>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0dachzeile-espg">
    <w:name w:val="ed0_dachzeile-espg"/>
    <w:basedOn w:val="Normal"/>
    <w:pPr>
      <w:autoSpaceDE w:val="0"/>
      <w:autoSpaceDN w:val="0"/>
      <w:adjustRightInd w:val="0"/>
      <w:spacing w:line="220" w:lineRule="atLeast"/>
      <w:textAlignment w:val="center"/>
    </w:pPr>
    <w:rPr>
      <w:rFonts w:ascii="HelveticaNeueLT Std Cn" w:hAnsi="HelveticaNeueLT Std Cn"/>
      <w:color w:val="000000"/>
      <w:sz w:val="18"/>
      <w:szCs w:val="18"/>
    </w:rPr>
  </w:style>
  <w:style w:type="paragraph" w:customStyle="1" w:styleId="eh0ueberschrift-espg">
    <w:name w:val="eh0_ueberschrift-espg"/>
    <w:basedOn w:val="Normal"/>
    <w:pPr>
      <w:autoSpaceDE w:val="0"/>
      <w:autoSpaceDN w:val="0"/>
      <w:adjustRightInd w:val="0"/>
      <w:spacing w:line="540" w:lineRule="atLeast"/>
      <w:textAlignment w:val="center"/>
    </w:pPr>
    <w:rPr>
      <w:rFonts w:ascii="HelveticaNeueLT Std Med Cn" w:hAnsi="HelveticaNeueLT Std Med Cn"/>
      <w:color w:val="FF0000"/>
      <w:sz w:val="48"/>
      <w:szCs w:val="48"/>
    </w:rPr>
  </w:style>
  <w:style w:type="paragraph" w:customStyle="1" w:styleId="ev0vortext-espg">
    <w:name w:val="ev0_vortext-espg"/>
    <w:basedOn w:val="Normal"/>
    <w:pPr>
      <w:autoSpaceDE w:val="0"/>
      <w:autoSpaceDN w:val="0"/>
      <w:adjustRightInd w:val="0"/>
      <w:spacing w:line="220" w:lineRule="atLeast"/>
      <w:textAlignment w:val="center"/>
    </w:pPr>
    <w:rPr>
      <w:rFonts w:ascii="MyriadPro-Bold" w:hAnsi="MyriadPro-Bold"/>
      <w:b/>
      <w:bCs/>
      <w:color w:val="000000"/>
      <w:sz w:val="18"/>
      <w:szCs w:val="18"/>
    </w:rPr>
  </w:style>
  <w:style w:type="paragraph" w:customStyle="1" w:styleId="g0grundtext">
    <w:name w:val="g0_grundtext"/>
    <w:basedOn w:val="Normal"/>
    <w:pPr>
      <w:autoSpaceDE w:val="0"/>
      <w:autoSpaceDN w:val="0"/>
      <w:adjustRightInd w:val="0"/>
      <w:spacing w:line="220" w:lineRule="atLeast"/>
      <w:textAlignment w:val="center"/>
    </w:pPr>
    <w:rPr>
      <w:rFonts w:ascii="MyriadPro-Regular" w:hAnsi="MyriadPro-Regular"/>
      <w:color w:val="000000"/>
      <w:sz w:val="18"/>
      <w:szCs w:val="18"/>
    </w:r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BodyText">
    <w:name w:val="Body Text"/>
    <w:basedOn w:val="Normal"/>
    <w:semiHidden/>
    <w:pPr>
      <w:spacing w:line="360" w:lineRule="auto"/>
      <w:jc w:val="both"/>
    </w:pPr>
    <w:rPr>
      <w:rFonts w:ascii="Arial" w:hAnsi="Arial" w:cs="Arial"/>
      <w:b/>
      <w:spacing w:val="-6"/>
      <w:sz w:val="21"/>
    </w:rPr>
  </w:style>
  <w:style w:type="paragraph" w:styleId="NormalWeb">
    <w:name w:val="Normal (Web)"/>
    <w:basedOn w:val="Normal"/>
    <w:uiPriority w:val="99"/>
    <w:semiHidden/>
    <w:pPr>
      <w:spacing w:before="100" w:beforeAutospacing="1" w:after="100" w:afterAutospacing="1"/>
    </w:pPr>
    <w:rPr>
      <w:rFonts w:ascii="Arial Unicode MS" w:eastAsia="Arial Unicode MS" w:hAnsi="Arial Unicode MS" w:cs="Arial Unicode MS"/>
    </w:rPr>
  </w:style>
  <w:style w:type="paragraph" w:styleId="BalloonText">
    <w:name w:val="Balloon Text"/>
    <w:basedOn w:val="Normal"/>
    <w:semiHidden/>
    <w:rPr>
      <w:rFonts w:ascii="Tahoma" w:hAnsi="Tahoma" w:cs="Tahoma"/>
      <w:snapToGrid w:val="0"/>
      <w:sz w:val="16"/>
      <w:szCs w:val="16"/>
    </w:rPr>
  </w:style>
  <w:style w:type="character" w:styleId="CommentReference">
    <w:name w:val="annotation reference"/>
    <w:semiHidden/>
    <w:rPr>
      <w:sz w:val="16"/>
      <w:szCs w:val="16"/>
    </w:rPr>
  </w:style>
  <w:style w:type="paragraph" w:styleId="BodyText2">
    <w:name w:val="Body Text 2"/>
    <w:basedOn w:val="Normal"/>
    <w:semiHidden/>
    <w:rPr>
      <w:b/>
      <w:szCs w:val="32"/>
    </w:rPr>
  </w:style>
  <w:style w:type="character" w:styleId="Strong">
    <w:name w:val="Strong"/>
    <w:uiPriority w:val="22"/>
    <w:qFormat/>
    <w:rPr>
      <w:b/>
      <w:bCs/>
    </w:rPr>
  </w:style>
  <w:style w:type="character" w:styleId="Emphasis">
    <w:name w:val="Emphasis"/>
    <w:qFormat/>
    <w:rPr>
      <w:i/>
      <w:iCs/>
    </w:rPr>
  </w:style>
  <w:style w:type="character" w:customStyle="1" w:styleId="categorypanelfullnewsfliesstext1">
    <w:name w:val="categorypanel_fullnews_fliesstext1"/>
    <w:rPr>
      <w:rFonts w:ascii="Verdana" w:hAnsi="Verdana" w:hint="default"/>
      <w:color w:val="000000"/>
      <w:sz w:val="23"/>
      <w:szCs w:val="23"/>
    </w:rPr>
  </w:style>
  <w:style w:type="character" w:styleId="HTMLDefinition">
    <w:name w:val="HTML Definition"/>
    <w:semiHidden/>
    <w:rPr>
      <w:i/>
      <w:iCs/>
    </w:rPr>
  </w:style>
  <w:style w:type="paragraph" w:styleId="BodyText3">
    <w:name w:val="Body Text 3"/>
    <w:basedOn w:val="Normal"/>
    <w:semiHidden/>
    <w:rPr>
      <w:color w:val="000000"/>
      <w:szCs w:val="20"/>
    </w:rPr>
  </w:style>
  <w:style w:type="paragraph" w:customStyle="1" w:styleId="absatz">
    <w:name w:val="absatz"/>
    <w:basedOn w:val="Normal"/>
    <w:pPr>
      <w:spacing w:before="100" w:beforeAutospacing="1" w:after="100" w:afterAutospacing="1"/>
    </w:pPr>
    <w:rPr>
      <w:rFonts w:ascii="Arial Unicode MS" w:eastAsia="Arial Unicode MS" w:hAnsi="Arial Unicode MS" w:cs="Arial Unicode MS"/>
    </w:rPr>
  </w:style>
  <w:style w:type="character" w:customStyle="1" w:styleId="top1">
    <w:name w:val="top1"/>
    <w:basedOn w:val="DefaultParagraphFont"/>
  </w:style>
  <w:style w:type="character" w:customStyle="1" w:styleId="st1">
    <w:name w:val="st1"/>
    <w:rPr>
      <w:spacing w:val="240"/>
    </w:rPr>
  </w:style>
  <w:style w:type="paragraph" w:styleId="Caption">
    <w:name w:val="caption"/>
    <w:basedOn w:val="Normal"/>
    <w:next w:val="Normal"/>
    <w:qFormat/>
    <w:rsid w:val="00F6287E"/>
    <w:rPr>
      <w:rFonts w:ascii="Times" w:eastAsia="Times" w:hAnsi="Times"/>
      <w:b/>
      <w:bCs/>
      <w:sz w:val="20"/>
      <w:szCs w:val="20"/>
    </w:rPr>
  </w:style>
  <w:style w:type="paragraph" w:customStyle="1" w:styleId="ColorfulList-Accent11">
    <w:name w:val="Colorful List - Accent 11"/>
    <w:basedOn w:val="Normal"/>
    <w:uiPriority w:val="34"/>
    <w:qFormat/>
    <w:rsid w:val="00944810"/>
    <w:pPr>
      <w:spacing w:after="200" w:line="276" w:lineRule="auto"/>
      <w:ind w:left="720"/>
      <w:contextualSpacing/>
    </w:pPr>
    <w:rPr>
      <w:rFonts w:ascii="Calibri" w:eastAsia="Calibri" w:hAnsi="Calibri"/>
      <w:sz w:val="22"/>
      <w:szCs w:val="22"/>
      <w:lang w:eastAsia="en-US"/>
    </w:rPr>
  </w:style>
  <w:style w:type="character" w:customStyle="1" w:styleId="itxtrst">
    <w:name w:val="itxtrst"/>
    <w:rsid w:val="00300E40"/>
  </w:style>
  <w:style w:type="paragraph" w:styleId="HTMLPreformatted">
    <w:name w:val="HTML Preformatted"/>
    <w:basedOn w:val="Normal"/>
    <w:link w:val="HTMLPreformattedChar"/>
    <w:uiPriority w:val="99"/>
    <w:unhideWhenUsed/>
    <w:rsid w:val="00E6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Tahoma" w:hAnsi="Tahoma"/>
      <w:b/>
      <w:sz w:val="28"/>
      <w:szCs w:val="28"/>
    </w:rPr>
  </w:style>
  <w:style w:type="character" w:customStyle="1" w:styleId="HTMLPreformattedChar">
    <w:name w:val="HTML Preformatted Char"/>
    <w:link w:val="HTMLPreformatted"/>
    <w:uiPriority w:val="99"/>
    <w:rsid w:val="00E60799"/>
    <w:rPr>
      <w:rFonts w:ascii="Tahoma" w:hAnsi="Tahoma" w:cs="Tahoma"/>
      <w:b/>
      <w:sz w:val="28"/>
      <w:szCs w:val="28"/>
      <w:lang w:val="de-DE" w:eastAsia="de-DE"/>
    </w:rPr>
  </w:style>
  <w:style w:type="character" w:customStyle="1" w:styleId="city">
    <w:name w:val="city"/>
    <w:rsid w:val="00625A3B"/>
  </w:style>
  <w:style w:type="character" w:customStyle="1" w:styleId="info">
    <w:name w:val="info"/>
    <w:rsid w:val="00625A3B"/>
  </w:style>
  <w:style w:type="paragraph" w:customStyle="1" w:styleId="vortext">
    <w:name w:val="vortext"/>
    <w:basedOn w:val="Normal"/>
    <w:rsid w:val="00665419"/>
    <w:pPr>
      <w:spacing w:before="100" w:beforeAutospacing="1" w:after="100" w:afterAutospacing="1"/>
    </w:pPr>
  </w:style>
  <w:style w:type="character" w:customStyle="1" w:styleId="hps">
    <w:name w:val="hps"/>
    <w:rsid w:val="00217DC6"/>
  </w:style>
  <w:style w:type="character" w:customStyle="1" w:styleId="Hyperlink0">
    <w:name w:val="Hyperlink.0"/>
    <w:rsid w:val="007C1460"/>
    <w:rPr>
      <w:rFonts w:ascii="Arial" w:eastAsia="Arial" w:hAnsi="Arial" w:cs="Arial"/>
    </w:rPr>
  </w:style>
  <w:style w:type="character" w:customStyle="1" w:styleId="Hyperlink2">
    <w:name w:val="Hyperlink.2"/>
    <w:rsid w:val="004D63AE"/>
    <w:rPr>
      <w:rFonts w:ascii="Arial" w:eastAsia="Arial" w:hAnsi="Arial" w:cs="Arial"/>
      <w:color w:val="0000FF"/>
      <w:sz w:val="26"/>
      <w:szCs w:val="26"/>
      <w:u w:val="single" w:color="0000FF"/>
      <w:lang w:val="en-US"/>
    </w:rPr>
  </w:style>
  <w:style w:type="character" w:customStyle="1" w:styleId="Hyperlink3">
    <w:name w:val="Hyperlink.3"/>
    <w:rsid w:val="004D63AE"/>
    <w:rPr>
      <w:rFonts w:ascii="Arial" w:eastAsia="Arial" w:hAnsi="Arial" w:cs="Arial"/>
      <w:color w:val="0000FF"/>
      <w:sz w:val="26"/>
      <w:szCs w:val="26"/>
      <w:u w:val="single" w:color="0000FF"/>
      <w:lang w:val="en-US"/>
    </w:rPr>
  </w:style>
  <w:style w:type="character" w:customStyle="1" w:styleId="Hyperlink4">
    <w:name w:val="Hyperlink.4"/>
    <w:rsid w:val="004D63AE"/>
    <w:rPr>
      <w:rFonts w:ascii="Arial" w:eastAsia="Arial" w:hAnsi="Arial" w:cs="Arial"/>
      <w:b/>
      <w:bCs/>
      <w:color w:val="0000FF"/>
      <w:sz w:val="26"/>
      <w:szCs w:val="26"/>
      <w:u w:val="single" w:color="0000FF"/>
      <w:lang w:val="en-US"/>
    </w:rPr>
  </w:style>
  <w:style w:type="paragraph" w:styleId="CommentText">
    <w:name w:val="annotation text"/>
    <w:basedOn w:val="Normal"/>
    <w:link w:val="CommentTextChar"/>
    <w:uiPriority w:val="99"/>
    <w:semiHidden/>
    <w:unhideWhenUsed/>
    <w:rsid w:val="00CA719E"/>
    <w:rPr>
      <w:sz w:val="20"/>
      <w:szCs w:val="20"/>
    </w:rPr>
  </w:style>
  <w:style w:type="character" w:customStyle="1" w:styleId="CommentTextChar">
    <w:name w:val="Comment Text Char"/>
    <w:basedOn w:val="DefaultParagraphFont"/>
    <w:link w:val="CommentText"/>
    <w:uiPriority w:val="99"/>
    <w:semiHidden/>
    <w:rsid w:val="00CA719E"/>
  </w:style>
  <w:style w:type="paragraph" w:styleId="CommentSubject">
    <w:name w:val="annotation subject"/>
    <w:basedOn w:val="CommentText"/>
    <w:next w:val="CommentText"/>
    <w:link w:val="CommentSubjectChar"/>
    <w:uiPriority w:val="99"/>
    <w:semiHidden/>
    <w:unhideWhenUsed/>
    <w:rsid w:val="00CA719E"/>
    <w:rPr>
      <w:b/>
      <w:bCs/>
    </w:rPr>
  </w:style>
  <w:style w:type="character" w:customStyle="1" w:styleId="CommentSubjectChar">
    <w:name w:val="Comment Subject Char"/>
    <w:basedOn w:val="CommentTextChar"/>
    <w:link w:val="CommentSubject"/>
    <w:uiPriority w:val="99"/>
    <w:semiHidden/>
    <w:rsid w:val="00CA719E"/>
    <w:rPr>
      <w:b/>
      <w:bCs/>
    </w:rPr>
  </w:style>
  <w:style w:type="paragraph" w:styleId="Header">
    <w:name w:val="header"/>
    <w:basedOn w:val="Normal"/>
    <w:link w:val="HeaderChar"/>
    <w:uiPriority w:val="99"/>
    <w:unhideWhenUsed/>
    <w:rsid w:val="00652A61"/>
    <w:pPr>
      <w:tabs>
        <w:tab w:val="center" w:pos="4680"/>
        <w:tab w:val="right" w:pos="9360"/>
      </w:tabs>
    </w:pPr>
  </w:style>
  <w:style w:type="character" w:customStyle="1" w:styleId="HeaderChar">
    <w:name w:val="Header Char"/>
    <w:basedOn w:val="DefaultParagraphFont"/>
    <w:link w:val="Header"/>
    <w:uiPriority w:val="99"/>
    <w:rsid w:val="00652A61"/>
    <w:rPr>
      <w:sz w:val="24"/>
      <w:szCs w:val="24"/>
      <w:lang w:val="de-DE" w:eastAsia="de-DE"/>
    </w:rPr>
  </w:style>
  <w:style w:type="paragraph" w:styleId="Footer">
    <w:name w:val="footer"/>
    <w:basedOn w:val="Normal"/>
    <w:link w:val="FooterChar"/>
    <w:uiPriority w:val="99"/>
    <w:semiHidden/>
    <w:unhideWhenUsed/>
    <w:rsid w:val="00652A61"/>
    <w:pPr>
      <w:tabs>
        <w:tab w:val="center" w:pos="4680"/>
        <w:tab w:val="right" w:pos="9360"/>
      </w:tabs>
    </w:pPr>
  </w:style>
  <w:style w:type="character" w:customStyle="1" w:styleId="FooterChar">
    <w:name w:val="Footer Char"/>
    <w:basedOn w:val="DefaultParagraphFont"/>
    <w:link w:val="Footer"/>
    <w:uiPriority w:val="99"/>
    <w:semiHidden/>
    <w:rsid w:val="00652A61"/>
    <w:rPr>
      <w:sz w:val="24"/>
      <w:szCs w:val="24"/>
      <w:lang w:val="de-DE" w:eastAsia="de-DE"/>
    </w:rPr>
  </w:style>
  <w:style w:type="character" w:customStyle="1" w:styleId="Heading7Char">
    <w:name w:val="Heading 7 Char"/>
    <w:basedOn w:val="DefaultParagraphFont"/>
    <w:link w:val="Heading7"/>
    <w:uiPriority w:val="9"/>
    <w:semiHidden/>
    <w:rsid w:val="003E5D0D"/>
    <w:rPr>
      <w:rFonts w:asciiTheme="majorHAnsi" w:eastAsiaTheme="majorEastAsia" w:hAnsiTheme="majorHAnsi" w:cstheme="majorBidi"/>
      <w:i/>
      <w:iCs/>
      <w:color w:val="404040" w:themeColor="text1" w:themeTint="BF"/>
      <w:sz w:val="24"/>
      <w:szCs w:val="24"/>
      <w:lang w:val="de-DE" w:eastAsia="de-DE"/>
    </w:rPr>
  </w:style>
</w:styles>
</file>

<file path=word/webSettings.xml><?xml version="1.0" encoding="utf-8"?>
<w:webSettings xmlns:r="http://schemas.openxmlformats.org/officeDocument/2006/relationships" xmlns:w="http://schemas.openxmlformats.org/wordprocessingml/2006/main">
  <w:divs>
    <w:div w:id="23286818">
      <w:bodyDiv w:val="1"/>
      <w:marLeft w:val="0"/>
      <w:marRight w:val="0"/>
      <w:marTop w:val="0"/>
      <w:marBottom w:val="0"/>
      <w:divBdr>
        <w:top w:val="none" w:sz="0" w:space="0" w:color="auto"/>
        <w:left w:val="none" w:sz="0" w:space="0" w:color="auto"/>
        <w:bottom w:val="none" w:sz="0" w:space="0" w:color="auto"/>
        <w:right w:val="none" w:sz="0" w:space="0" w:color="auto"/>
      </w:divBdr>
    </w:div>
    <w:div w:id="237255918">
      <w:bodyDiv w:val="1"/>
      <w:marLeft w:val="0"/>
      <w:marRight w:val="0"/>
      <w:marTop w:val="0"/>
      <w:marBottom w:val="0"/>
      <w:divBdr>
        <w:top w:val="none" w:sz="0" w:space="0" w:color="auto"/>
        <w:left w:val="none" w:sz="0" w:space="0" w:color="auto"/>
        <w:bottom w:val="none" w:sz="0" w:space="0" w:color="auto"/>
        <w:right w:val="none" w:sz="0" w:space="0" w:color="auto"/>
      </w:divBdr>
    </w:div>
    <w:div w:id="274605034">
      <w:bodyDiv w:val="1"/>
      <w:marLeft w:val="0"/>
      <w:marRight w:val="0"/>
      <w:marTop w:val="0"/>
      <w:marBottom w:val="0"/>
      <w:divBdr>
        <w:top w:val="none" w:sz="0" w:space="0" w:color="auto"/>
        <w:left w:val="none" w:sz="0" w:space="0" w:color="auto"/>
        <w:bottom w:val="none" w:sz="0" w:space="0" w:color="auto"/>
        <w:right w:val="none" w:sz="0" w:space="0" w:color="auto"/>
      </w:divBdr>
      <w:divsChild>
        <w:div w:id="1098867773">
          <w:marLeft w:val="0"/>
          <w:marRight w:val="0"/>
          <w:marTop w:val="0"/>
          <w:marBottom w:val="0"/>
          <w:divBdr>
            <w:top w:val="single" w:sz="6" w:space="4" w:color="9C9C9C"/>
            <w:left w:val="single" w:sz="6" w:space="4" w:color="9C9C9C"/>
            <w:bottom w:val="single" w:sz="6" w:space="4" w:color="9C9C9C"/>
            <w:right w:val="single" w:sz="6" w:space="4" w:color="9C9C9C"/>
          </w:divBdr>
          <w:divsChild>
            <w:div w:id="1770731195">
              <w:marLeft w:val="0"/>
              <w:marRight w:val="0"/>
              <w:marTop w:val="0"/>
              <w:marBottom w:val="0"/>
              <w:divBdr>
                <w:top w:val="none" w:sz="0" w:space="0" w:color="auto"/>
                <w:left w:val="none" w:sz="0" w:space="0" w:color="auto"/>
                <w:bottom w:val="none" w:sz="0" w:space="0" w:color="auto"/>
                <w:right w:val="none" w:sz="0" w:space="0" w:color="auto"/>
              </w:divBdr>
              <w:divsChild>
                <w:div w:id="2087720347">
                  <w:marLeft w:val="0"/>
                  <w:marRight w:val="0"/>
                  <w:marTop w:val="0"/>
                  <w:marBottom w:val="0"/>
                  <w:divBdr>
                    <w:top w:val="none" w:sz="0" w:space="0" w:color="auto"/>
                    <w:left w:val="none" w:sz="0" w:space="0" w:color="auto"/>
                    <w:bottom w:val="none" w:sz="0" w:space="0" w:color="auto"/>
                    <w:right w:val="none" w:sz="0" w:space="0" w:color="auto"/>
                  </w:divBdr>
                  <w:divsChild>
                    <w:div w:id="41714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069390">
      <w:bodyDiv w:val="1"/>
      <w:marLeft w:val="0"/>
      <w:marRight w:val="0"/>
      <w:marTop w:val="0"/>
      <w:marBottom w:val="0"/>
      <w:divBdr>
        <w:top w:val="none" w:sz="0" w:space="0" w:color="auto"/>
        <w:left w:val="none" w:sz="0" w:space="0" w:color="auto"/>
        <w:bottom w:val="none" w:sz="0" w:space="0" w:color="auto"/>
        <w:right w:val="none" w:sz="0" w:space="0" w:color="auto"/>
      </w:divBdr>
    </w:div>
    <w:div w:id="415245641">
      <w:bodyDiv w:val="1"/>
      <w:marLeft w:val="0"/>
      <w:marRight w:val="0"/>
      <w:marTop w:val="0"/>
      <w:marBottom w:val="0"/>
      <w:divBdr>
        <w:top w:val="none" w:sz="0" w:space="0" w:color="auto"/>
        <w:left w:val="none" w:sz="0" w:space="0" w:color="auto"/>
        <w:bottom w:val="none" w:sz="0" w:space="0" w:color="auto"/>
        <w:right w:val="none" w:sz="0" w:space="0" w:color="auto"/>
      </w:divBdr>
      <w:divsChild>
        <w:div w:id="636183192">
          <w:marLeft w:val="0"/>
          <w:marRight w:val="0"/>
          <w:marTop w:val="0"/>
          <w:marBottom w:val="0"/>
          <w:divBdr>
            <w:top w:val="none" w:sz="0" w:space="0" w:color="auto"/>
            <w:left w:val="none" w:sz="0" w:space="0" w:color="auto"/>
            <w:bottom w:val="none" w:sz="0" w:space="0" w:color="auto"/>
            <w:right w:val="none" w:sz="0" w:space="0" w:color="auto"/>
          </w:divBdr>
        </w:div>
        <w:div w:id="1635602955">
          <w:marLeft w:val="0"/>
          <w:marRight w:val="0"/>
          <w:marTop w:val="0"/>
          <w:marBottom w:val="0"/>
          <w:divBdr>
            <w:top w:val="none" w:sz="0" w:space="0" w:color="auto"/>
            <w:left w:val="none" w:sz="0" w:space="0" w:color="auto"/>
            <w:bottom w:val="none" w:sz="0" w:space="0" w:color="auto"/>
            <w:right w:val="none" w:sz="0" w:space="0" w:color="auto"/>
          </w:divBdr>
        </w:div>
      </w:divsChild>
    </w:div>
    <w:div w:id="910965407">
      <w:bodyDiv w:val="1"/>
      <w:marLeft w:val="0"/>
      <w:marRight w:val="0"/>
      <w:marTop w:val="0"/>
      <w:marBottom w:val="0"/>
      <w:divBdr>
        <w:top w:val="none" w:sz="0" w:space="0" w:color="auto"/>
        <w:left w:val="none" w:sz="0" w:space="0" w:color="auto"/>
        <w:bottom w:val="none" w:sz="0" w:space="0" w:color="auto"/>
        <w:right w:val="none" w:sz="0" w:space="0" w:color="auto"/>
      </w:divBdr>
    </w:div>
    <w:div w:id="1156460525">
      <w:bodyDiv w:val="1"/>
      <w:marLeft w:val="0"/>
      <w:marRight w:val="0"/>
      <w:marTop w:val="0"/>
      <w:marBottom w:val="0"/>
      <w:divBdr>
        <w:top w:val="none" w:sz="0" w:space="0" w:color="auto"/>
        <w:left w:val="none" w:sz="0" w:space="0" w:color="auto"/>
        <w:bottom w:val="none" w:sz="0" w:space="0" w:color="auto"/>
        <w:right w:val="none" w:sz="0" w:space="0" w:color="auto"/>
      </w:divBdr>
    </w:div>
    <w:div w:id="1209297389">
      <w:bodyDiv w:val="1"/>
      <w:marLeft w:val="0"/>
      <w:marRight w:val="0"/>
      <w:marTop w:val="0"/>
      <w:marBottom w:val="0"/>
      <w:divBdr>
        <w:top w:val="none" w:sz="0" w:space="0" w:color="auto"/>
        <w:left w:val="none" w:sz="0" w:space="0" w:color="auto"/>
        <w:bottom w:val="none" w:sz="0" w:space="0" w:color="auto"/>
        <w:right w:val="none" w:sz="0" w:space="0" w:color="auto"/>
      </w:divBdr>
    </w:div>
    <w:div w:id="1282033083">
      <w:bodyDiv w:val="1"/>
      <w:marLeft w:val="0"/>
      <w:marRight w:val="0"/>
      <w:marTop w:val="0"/>
      <w:marBottom w:val="0"/>
      <w:divBdr>
        <w:top w:val="none" w:sz="0" w:space="0" w:color="auto"/>
        <w:left w:val="none" w:sz="0" w:space="0" w:color="auto"/>
        <w:bottom w:val="none" w:sz="0" w:space="0" w:color="auto"/>
        <w:right w:val="none" w:sz="0" w:space="0" w:color="auto"/>
      </w:divBdr>
    </w:div>
    <w:div w:id="1306012799">
      <w:bodyDiv w:val="1"/>
      <w:marLeft w:val="0"/>
      <w:marRight w:val="0"/>
      <w:marTop w:val="0"/>
      <w:marBottom w:val="0"/>
      <w:divBdr>
        <w:top w:val="none" w:sz="0" w:space="0" w:color="auto"/>
        <w:left w:val="none" w:sz="0" w:space="0" w:color="auto"/>
        <w:bottom w:val="none" w:sz="0" w:space="0" w:color="auto"/>
        <w:right w:val="none" w:sz="0" w:space="0" w:color="auto"/>
      </w:divBdr>
    </w:div>
    <w:div w:id="1454978354">
      <w:bodyDiv w:val="1"/>
      <w:marLeft w:val="0"/>
      <w:marRight w:val="0"/>
      <w:marTop w:val="0"/>
      <w:marBottom w:val="0"/>
      <w:divBdr>
        <w:top w:val="none" w:sz="0" w:space="0" w:color="auto"/>
        <w:left w:val="none" w:sz="0" w:space="0" w:color="auto"/>
        <w:bottom w:val="none" w:sz="0" w:space="0" w:color="auto"/>
        <w:right w:val="none" w:sz="0" w:space="0" w:color="auto"/>
      </w:divBdr>
    </w:div>
    <w:div w:id="1672248172">
      <w:bodyDiv w:val="1"/>
      <w:marLeft w:val="0"/>
      <w:marRight w:val="0"/>
      <w:marTop w:val="0"/>
      <w:marBottom w:val="0"/>
      <w:divBdr>
        <w:top w:val="none" w:sz="0" w:space="0" w:color="auto"/>
        <w:left w:val="none" w:sz="0" w:space="0" w:color="auto"/>
        <w:bottom w:val="none" w:sz="0" w:space="0" w:color="auto"/>
        <w:right w:val="none" w:sz="0" w:space="0" w:color="auto"/>
      </w:divBdr>
    </w:div>
    <w:div w:id="1955208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mwendland@pr-toolbox.com" TargetMode="External"/><Relationship Id="rId4" Type="http://schemas.openxmlformats.org/officeDocument/2006/relationships/settings" Target="settings.xml"/><Relationship Id="rId9" Type="http://schemas.openxmlformats.org/officeDocument/2006/relationships/hyperlink" Target="mailto:janin.halberg@fraba.com" TargetMode="External"/><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5A1D3-B52F-49F8-ADAD-3204AA872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754</Words>
  <Characters>4565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konstruktionspraxis</vt:lpstr>
    </vt:vector>
  </TitlesOfParts>
  <Company>Vogel Services GmbH</Company>
  <LinksUpToDate>false</LinksUpToDate>
  <CharactersWithSpaces>5309</CharactersWithSpaces>
  <SharedDoc>false</SharedDoc>
  <HLinks>
    <vt:vector size="18" baseType="variant">
      <vt:variant>
        <vt:i4>3145783</vt:i4>
      </vt:variant>
      <vt:variant>
        <vt:i4>6</vt:i4>
      </vt:variant>
      <vt:variant>
        <vt:i4>0</vt:i4>
      </vt:variant>
      <vt:variant>
        <vt:i4>5</vt:i4>
      </vt:variant>
      <vt:variant>
        <vt:lpwstr>http://www.posital/</vt:lpwstr>
      </vt:variant>
      <vt:variant>
        <vt:lpwstr/>
      </vt:variant>
      <vt:variant>
        <vt:i4>8060929</vt:i4>
      </vt:variant>
      <vt:variant>
        <vt:i4>3</vt:i4>
      </vt:variant>
      <vt:variant>
        <vt:i4>0</vt:i4>
      </vt:variant>
      <vt:variant>
        <vt:i4>5</vt:i4>
      </vt:variant>
      <vt:variant>
        <vt:lpwstr>mailto:mwendland@pr-toolbox.com</vt:lpwstr>
      </vt:variant>
      <vt:variant>
        <vt:lpwstr/>
      </vt:variant>
      <vt:variant>
        <vt:i4>6684684</vt:i4>
      </vt:variant>
      <vt:variant>
        <vt:i4>0</vt:i4>
      </vt:variant>
      <vt:variant>
        <vt:i4>0</vt:i4>
      </vt:variant>
      <vt:variant>
        <vt:i4>5</vt:i4>
      </vt:variant>
      <vt:variant>
        <vt:lpwstr>mailto:janin.halberg@fraba.com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konstruktionspraxis</dc:title>
  <dc:creator>Vogel IT Services</dc:creator>
  <cp:lastModifiedBy>JHA</cp:lastModifiedBy>
  <cp:revision>4</cp:revision>
  <cp:lastPrinted>2016-08-09T04:56:00Z</cp:lastPrinted>
  <dcterms:created xsi:type="dcterms:W3CDTF">2016-08-11T01:26:00Z</dcterms:created>
  <dcterms:modified xsi:type="dcterms:W3CDTF">2016-08-26T10:27:00Z</dcterms:modified>
</cp:coreProperties>
</file>